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097D9" w14:textId="77777777" w:rsidR="003E4A0F" w:rsidRPr="00B7324D" w:rsidRDefault="003E4A0F" w:rsidP="003E4A0F">
      <w:pPr>
        <w:spacing w:after="120"/>
        <w:jc w:val="center"/>
        <w:rPr>
          <w:sz w:val="28"/>
          <w:szCs w:val="28"/>
        </w:rPr>
      </w:pPr>
      <w:r w:rsidRPr="004B212A">
        <w:rPr>
          <w:sz w:val="28"/>
          <w:szCs w:val="28"/>
        </w:rPr>
        <w:t>Федеральное государственное об</w:t>
      </w:r>
      <w:r w:rsidRPr="00B7324D">
        <w:rPr>
          <w:sz w:val="28"/>
          <w:szCs w:val="28"/>
        </w:rPr>
        <w:t>разовательное бюджетное</w:t>
      </w:r>
    </w:p>
    <w:p w14:paraId="23CE2B83" w14:textId="77777777" w:rsidR="003E4A0F" w:rsidRPr="00B7324D" w:rsidRDefault="003E4A0F" w:rsidP="003E4A0F">
      <w:pPr>
        <w:spacing w:after="120"/>
        <w:jc w:val="center"/>
        <w:rPr>
          <w:sz w:val="28"/>
          <w:szCs w:val="28"/>
        </w:rPr>
      </w:pPr>
      <w:r w:rsidRPr="00B7324D">
        <w:rPr>
          <w:sz w:val="28"/>
          <w:szCs w:val="28"/>
        </w:rPr>
        <w:t>учреждение высшего образования</w:t>
      </w:r>
    </w:p>
    <w:p w14:paraId="3768059A" w14:textId="77777777" w:rsidR="003E4A0F" w:rsidRPr="00B7324D" w:rsidRDefault="003E4A0F" w:rsidP="003E4A0F">
      <w:pPr>
        <w:spacing w:after="120"/>
        <w:jc w:val="center"/>
        <w:rPr>
          <w:b/>
          <w:sz w:val="28"/>
          <w:szCs w:val="28"/>
        </w:rPr>
      </w:pPr>
      <w:r w:rsidRPr="00B7324D">
        <w:rPr>
          <w:b/>
          <w:sz w:val="28"/>
          <w:szCs w:val="28"/>
        </w:rPr>
        <w:t>«ФИНАНСОВЫЙ УНИВЕРСИТЕТ ПРИ ПРАВИТЕЛЬСТВЕ</w:t>
      </w:r>
    </w:p>
    <w:p w14:paraId="2CABA396" w14:textId="77777777" w:rsidR="003E4A0F" w:rsidRPr="00B7324D" w:rsidRDefault="003E4A0F" w:rsidP="003E4A0F">
      <w:pPr>
        <w:spacing w:after="120"/>
        <w:jc w:val="center"/>
        <w:rPr>
          <w:b/>
          <w:sz w:val="28"/>
          <w:szCs w:val="28"/>
        </w:rPr>
      </w:pPr>
      <w:r w:rsidRPr="00B7324D">
        <w:rPr>
          <w:b/>
          <w:sz w:val="28"/>
          <w:szCs w:val="28"/>
        </w:rPr>
        <w:t>РОССИЙСКОЙ ФЕДЕРАЦИИ»</w:t>
      </w:r>
    </w:p>
    <w:p w14:paraId="4FAF85A3" w14:textId="77777777" w:rsidR="003E4A0F" w:rsidRPr="00B7324D" w:rsidRDefault="003E4A0F" w:rsidP="003E4A0F">
      <w:pPr>
        <w:spacing w:after="120"/>
        <w:jc w:val="center"/>
        <w:rPr>
          <w:sz w:val="28"/>
          <w:szCs w:val="28"/>
        </w:rPr>
      </w:pPr>
      <w:r w:rsidRPr="00B7324D">
        <w:rPr>
          <w:sz w:val="28"/>
          <w:szCs w:val="28"/>
        </w:rPr>
        <w:t>(Финансовый университет)</w:t>
      </w:r>
    </w:p>
    <w:p w14:paraId="1BA69762" w14:textId="77777777" w:rsidR="003E4A0F" w:rsidRPr="00B7324D" w:rsidRDefault="003E4A0F" w:rsidP="000D5A42">
      <w:pPr>
        <w:spacing w:after="120"/>
        <w:jc w:val="center"/>
        <w:rPr>
          <w:sz w:val="28"/>
          <w:szCs w:val="28"/>
        </w:rPr>
      </w:pPr>
    </w:p>
    <w:p w14:paraId="610A43EC" w14:textId="77777777" w:rsidR="003E4A0F" w:rsidRPr="00B7324D" w:rsidRDefault="00121B81" w:rsidP="000D5A42">
      <w:pPr>
        <w:jc w:val="center"/>
        <w:rPr>
          <w:b/>
          <w:sz w:val="28"/>
          <w:szCs w:val="28"/>
        </w:rPr>
      </w:pPr>
      <w:r>
        <w:rPr>
          <w:b/>
          <w:sz w:val="28"/>
          <w:szCs w:val="28"/>
        </w:rPr>
        <w:t>Кафедра</w:t>
      </w:r>
      <w:r w:rsidR="003E4A0F" w:rsidRPr="00B7324D">
        <w:rPr>
          <w:b/>
          <w:sz w:val="28"/>
          <w:szCs w:val="28"/>
        </w:rPr>
        <w:t xml:space="preserve"> международного бизнеса</w:t>
      </w:r>
    </w:p>
    <w:p w14:paraId="61DC8CD9" w14:textId="77777777" w:rsidR="003E4A0F" w:rsidRPr="00B7324D" w:rsidRDefault="003E4A0F" w:rsidP="000D5A42">
      <w:pPr>
        <w:jc w:val="center"/>
        <w:rPr>
          <w:b/>
          <w:color w:val="000000"/>
          <w:sz w:val="28"/>
          <w:szCs w:val="28"/>
          <w:lang w:eastAsia="ru-RU"/>
        </w:rPr>
      </w:pPr>
      <w:r w:rsidRPr="00B7324D">
        <w:rPr>
          <w:b/>
          <w:color w:val="000000"/>
          <w:sz w:val="28"/>
          <w:szCs w:val="28"/>
          <w:lang w:eastAsia="ru-RU"/>
        </w:rPr>
        <w:t>факультета международных экономических отношений</w:t>
      </w:r>
    </w:p>
    <w:p w14:paraId="6514520C" w14:textId="77777777" w:rsidR="000D5A42" w:rsidRPr="00B7324D" w:rsidRDefault="003E4A0F" w:rsidP="000D5A42">
      <w:pPr>
        <w:tabs>
          <w:tab w:val="center" w:pos="4677"/>
        </w:tabs>
        <w:spacing w:after="19"/>
        <w:jc w:val="both"/>
        <w:rPr>
          <w:color w:val="000000"/>
          <w:sz w:val="28"/>
          <w:szCs w:val="28"/>
          <w:lang w:eastAsia="ru-RU"/>
        </w:rPr>
      </w:pPr>
      <w:r w:rsidRPr="00B7324D">
        <w:rPr>
          <w:color w:val="000000"/>
          <w:sz w:val="28"/>
          <w:szCs w:val="28"/>
          <w:lang w:eastAsia="ru-RU"/>
        </w:rPr>
        <w:t xml:space="preserve"> </w:t>
      </w:r>
      <w:r w:rsidR="000D5A42" w:rsidRPr="00B7324D">
        <w:rPr>
          <w:color w:val="000000"/>
          <w:sz w:val="28"/>
          <w:szCs w:val="28"/>
          <w:lang w:eastAsia="ru-RU"/>
        </w:rPr>
        <w:tab/>
      </w:r>
    </w:p>
    <w:tbl>
      <w:tblPr>
        <w:tblW w:w="0" w:type="auto"/>
        <w:tblLook w:val="04A0" w:firstRow="1" w:lastRow="0" w:firstColumn="1" w:lastColumn="0" w:noHBand="0" w:noVBand="1"/>
      </w:tblPr>
      <w:tblGrid>
        <w:gridCol w:w="4672"/>
        <w:gridCol w:w="4673"/>
      </w:tblGrid>
      <w:tr w:rsidR="00FA2B42" w:rsidRPr="00B7324D" w14:paraId="27F4C035" w14:textId="77777777" w:rsidTr="0031041C">
        <w:trPr>
          <w:trHeight w:val="2176"/>
        </w:trPr>
        <w:tc>
          <w:tcPr>
            <w:tcW w:w="4672" w:type="dxa"/>
            <w:shd w:val="clear" w:color="auto" w:fill="auto"/>
          </w:tcPr>
          <w:p w14:paraId="579C81CE" w14:textId="77777777" w:rsidR="00A70134" w:rsidRPr="00A70134" w:rsidRDefault="00A70134" w:rsidP="00A70134">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СОГЛАСОВАНО</w:t>
            </w:r>
          </w:p>
          <w:p w14:paraId="2A2CA7CF" w14:textId="77777777" w:rsidR="00A70134" w:rsidRPr="00A70134" w:rsidRDefault="00A70134" w:rsidP="00A70134">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Генеральный директор </w:t>
            </w:r>
          </w:p>
          <w:p w14:paraId="0E2E803A" w14:textId="77777777" w:rsidR="00A70134" w:rsidRPr="00A70134" w:rsidRDefault="00A70134" w:rsidP="00A70134">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ООО ИНТБК</w:t>
            </w:r>
          </w:p>
          <w:p w14:paraId="28F9E440" w14:textId="77777777" w:rsidR="00A70134" w:rsidRPr="00A70134" w:rsidRDefault="00A70134" w:rsidP="00A70134">
            <w:pPr>
              <w:widowControl w:val="0"/>
              <w:autoSpaceDE w:val="0"/>
              <w:autoSpaceDN w:val="0"/>
              <w:adjustRightInd w:val="0"/>
              <w:spacing w:line="240" w:lineRule="atLeast"/>
              <w:ind w:right="85"/>
              <w:rPr>
                <w:rFonts w:eastAsia="Calibri"/>
                <w:sz w:val="28"/>
                <w:szCs w:val="28"/>
              </w:rPr>
            </w:pPr>
          </w:p>
          <w:p w14:paraId="15B6210D" w14:textId="5B38EF70" w:rsidR="00A70134" w:rsidRPr="00A70134" w:rsidRDefault="00A70134" w:rsidP="00A70134">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В.В. </w:t>
            </w:r>
            <w:proofErr w:type="spellStart"/>
            <w:r w:rsidRPr="00A70134">
              <w:rPr>
                <w:rFonts w:eastAsia="Calibri"/>
                <w:sz w:val="28"/>
                <w:szCs w:val="28"/>
              </w:rPr>
              <w:t>Асон</w:t>
            </w:r>
            <w:proofErr w:type="spellEnd"/>
            <w:r w:rsidRPr="00A70134">
              <w:rPr>
                <w:rFonts w:eastAsia="Calibri"/>
                <w:sz w:val="28"/>
                <w:szCs w:val="28"/>
              </w:rPr>
              <w:t xml:space="preserve"> </w:t>
            </w:r>
          </w:p>
          <w:p w14:paraId="3FCED186" w14:textId="2D8E5658" w:rsidR="00FA2B42" w:rsidRPr="00B7324D" w:rsidRDefault="00C16404" w:rsidP="00067FF7">
            <w:pPr>
              <w:widowControl w:val="0"/>
              <w:autoSpaceDE w:val="0"/>
              <w:autoSpaceDN w:val="0"/>
              <w:adjustRightInd w:val="0"/>
              <w:spacing w:line="240" w:lineRule="atLeast"/>
              <w:ind w:right="85"/>
              <w:rPr>
                <w:rFonts w:eastAsia="Calibri"/>
                <w:sz w:val="28"/>
                <w:szCs w:val="28"/>
              </w:rPr>
            </w:pPr>
            <w:r>
              <w:rPr>
                <w:rFonts w:eastAsia="Calibri"/>
                <w:sz w:val="28"/>
                <w:szCs w:val="28"/>
              </w:rPr>
              <w:t>17.03.</w:t>
            </w:r>
            <w:r w:rsidR="00A70134" w:rsidRPr="00A70134">
              <w:rPr>
                <w:rFonts w:eastAsia="Calibri"/>
                <w:sz w:val="28"/>
                <w:szCs w:val="28"/>
              </w:rPr>
              <w:t xml:space="preserve"> 202</w:t>
            </w:r>
            <w:r w:rsidR="00067FF7">
              <w:rPr>
                <w:rFonts w:eastAsia="Calibri"/>
                <w:sz w:val="28"/>
                <w:szCs w:val="28"/>
              </w:rPr>
              <w:t>5</w:t>
            </w:r>
            <w:r w:rsidR="00A70134" w:rsidRPr="00A70134">
              <w:rPr>
                <w:rFonts w:eastAsia="Calibri"/>
                <w:sz w:val="28"/>
                <w:szCs w:val="28"/>
              </w:rPr>
              <w:t xml:space="preserve"> г.</w:t>
            </w:r>
          </w:p>
        </w:tc>
        <w:tc>
          <w:tcPr>
            <w:tcW w:w="4673" w:type="dxa"/>
            <w:shd w:val="clear" w:color="auto" w:fill="auto"/>
          </w:tcPr>
          <w:p w14:paraId="7C48DB84" w14:textId="77777777" w:rsidR="00FA2B42" w:rsidRPr="00B7324D" w:rsidRDefault="00FA2B42" w:rsidP="0068056A">
            <w:pPr>
              <w:spacing w:after="168"/>
              <w:ind w:right="11"/>
              <w:rPr>
                <w:color w:val="000000"/>
                <w:sz w:val="28"/>
                <w:lang w:eastAsia="en-US"/>
              </w:rPr>
            </w:pPr>
            <w:r w:rsidRPr="00B7324D">
              <w:rPr>
                <w:color w:val="000000"/>
                <w:sz w:val="28"/>
                <w:lang w:eastAsia="en-US"/>
              </w:rPr>
              <w:t xml:space="preserve">УТВЕРЖДАЮ </w:t>
            </w:r>
          </w:p>
          <w:p w14:paraId="121A4EFE" w14:textId="77777777" w:rsidR="00FA2B42" w:rsidRPr="00B7324D" w:rsidRDefault="00FA2B42" w:rsidP="0068056A">
            <w:pPr>
              <w:ind w:right="11"/>
              <w:jc w:val="both"/>
              <w:rPr>
                <w:color w:val="000000"/>
                <w:lang w:eastAsia="en-US"/>
              </w:rPr>
            </w:pPr>
            <w:r w:rsidRPr="00B7324D">
              <w:rPr>
                <w:color w:val="000000"/>
                <w:sz w:val="28"/>
                <w:szCs w:val="28"/>
                <w:lang w:eastAsia="en-US"/>
              </w:rPr>
              <w:t>Проректор по учебной и методической работе</w:t>
            </w:r>
            <w:r w:rsidRPr="00B7324D">
              <w:rPr>
                <w:color w:val="000000"/>
                <w:lang w:eastAsia="en-US"/>
              </w:rPr>
              <w:t xml:space="preserve"> </w:t>
            </w:r>
          </w:p>
          <w:p w14:paraId="16551974" w14:textId="77777777" w:rsidR="00FA2B42" w:rsidRPr="00B7324D" w:rsidRDefault="00FA2B42" w:rsidP="0068056A">
            <w:pPr>
              <w:ind w:left="257" w:right="11" w:hanging="10"/>
              <w:jc w:val="both"/>
              <w:rPr>
                <w:color w:val="000000"/>
                <w:lang w:eastAsia="en-US"/>
              </w:rPr>
            </w:pPr>
          </w:p>
          <w:p w14:paraId="59BE2CF0" w14:textId="225805A1" w:rsidR="00FA2B42" w:rsidRPr="00B7324D" w:rsidRDefault="00FA2B42" w:rsidP="0068056A">
            <w:pPr>
              <w:ind w:left="32" w:right="11" w:hanging="32"/>
              <w:jc w:val="both"/>
              <w:rPr>
                <w:color w:val="000000"/>
                <w:lang w:eastAsia="en-US"/>
              </w:rPr>
            </w:pPr>
            <w:r w:rsidRPr="00B7324D">
              <w:rPr>
                <w:color w:val="000000"/>
                <w:lang w:eastAsia="en-US"/>
              </w:rPr>
              <w:t xml:space="preserve">   </w:t>
            </w:r>
            <w:r w:rsidRPr="00B7324D">
              <w:rPr>
                <w:color w:val="000000"/>
                <w:sz w:val="28"/>
                <w:szCs w:val="28"/>
                <w:lang w:eastAsia="en-US"/>
              </w:rPr>
              <w:t>Е.А. Каменева</w:t>
            </w:r>
            <w:r w:rsidRPr="00B7324D">
              <w:rPr>
                <w:color w:val="000000"/>
                <w:lang w:eastAsia="en-US"/>
              </w:rPr>
              <w:t xml:space="preserve"> </w:t>
            </w:r>
          </w:p>
          <w:p w14:paraId="6E037B89" w14:textId="19762BE2" w:rsidR="00FA2B42" w:rsidRPr="00B7324D" w:rsidRDefault="00C16404" w:rsidP="0068056A">
            <w:pPr>
              <w:spacing w:after="137"/>
              <w:ind w:right="11"/>
              <w:rPr>
                <w:color w:val="000000"/>
                <w:sz w:val="28"/>
                <w:szCs w:val="28"/>
                <w:lang w:eastAsia="en-US"/>
              </w:rPr>
            </w:pPr>
            <w:r>
              <w:rPr>
                <w:color w:val="000000"/>
                <w:sz w:val="28"/>
                <w:szCs w:val="28"/>
                <w:lang w:eastAsia="en-US"/>
              </w:rPr>
              <w:t>19.03.</w:t>
            </w:r>
            <w:bookmarkStart w:id="0" w:name="_GoBack"/>
            <w:bookmarkEnd w:id="0"/>
            <w:r w:rsidR="00FA2B42" w:rsidRPr="00B7324D">
              <w:rPr>
                <w:color w:val="000000"/>
                <w:sz w:val="28"/>
                <w:szCs w:val="28"/>
                <w:lang w:eastAsia="en-US"/>
              </w:rPr>
              <w:t xml:space="preserve"> 202</w:t>
            </w:r>
            <w:r w:rsidR="00067FF7">
              <w:rPr>
                <w:color w:val="000000"/>
                <w:sz w:val="28"/>
                <w:szCs w:val="28"/>
                <w:lang w:eastAsia="en-US"/>
              </w:rPr>
              <w:t>5</w:t>
            </w:r>
            <w:r w:rsidR="00FA2B42" w:rsidRPr="00B7324D">
              <w:rPr>
                <w:color w:val="000000"/>
                <w:sz w:val="28"/>
                <w:szCs w:val="28"/>
                <w:lang w:eastAsia="en-US"/>
              </w:rPr>
              <w:t xml:space="preserve"> г.                                   </w:t>
            </w:r>
          </w:p>
          <w:p w14:paraId="16A736FA" w14:textId="77777777" w:rsidR="00FA2B42" w:rsidRPr="00B7324D" w:rsidRDefault="00FA2B42" w:rsidP="0068056A">
            <w:pPr>
              <w:widowControl w:val="0"/>
              <w:autoSpaceDE w:val="0"/>
              <w:autoSpaceDN w:val="0"/>
              <w:adjustRightInd w:val="0"/>
              <w:spacing w:line="240" w:lineRule="atLeast"/>
              <w:jc w:val="right"/>
              <w:rPr>
                <w:rFonts w:eastAsia="Calibri"/>
                <w:sz w:val="28"/>
                <w:szCs w:val="28"/>
              </w:rPr>
            </w:pPr>
          </w:p>
        </w:tc>
      </w:tr>
    </w:tbl>
    <w:p w14:paraId="737E6B3F" w14:textId="77777777" w:rsidR="003E4A0F" w:rsidRPr="00B7324D" w:rsidRDefault="007D18AF" w:rsidP="003E4A0F">
      <w:pPr>
        <w:pStyle w:val="11"/>
        <w:ind w:firstLine="0"/>
        <w:jc w:val="center"/>
        <w:rPr>
          <w:b/>
          <w:bCs/>
          <w:sz w:val="32"/>
          <w:szCs w:val="32"/>
        </w:rPr>
      </w:pPr>
      <w:r w:rsidRPr="00B7324D">
        <w:rPr>
          <w:b/>
          <w:bCs/>
          <w:sz w:val="32"/>
          <w:szCs w:val="32"/>
        </w:rPr>
        <w:t>Амурская М.А.</w:t>
      </w:r>
    </w:p>
    <w:p w14:paraId="53E5405A" w14:textId="77777777" w:rsidR="003E4A0F" w:rsidRPr="00B7324D" w:rsidRDefault="003E4A0F" w:rsidP="003E4A0F">
      <w:pPr>
        <w:pStyle w:val="11"/>
        <w:ind w:firstLine="0"/>
      </w:pPr>
    </w:p>
    <w:p w14:paraId="1CE2AF43" w14:textId="77777777" w:rsidR="00121B81" w:rsidRDefault="00121B81" w:rsidP="003773AE">
      <w:pPr>
        <w:shd w:val="clear" w:color="auto" w:fill="FFFFFF"/>
        <w:ind w:left="28"/>
        <w:jc w:val="center"/>
        <w:rPr>
          <w:b/>
          <w:sz w:val="32"/>
          <w:szCs w:val="32"/>
        </w:rPr>
      </w:pPr>
      <w:r w:rsidRPr="00121B81">
        <w:rPr>
          <w:b/>
          <w:sz w:val="32"/>
          <w:szCs w:val="32"/>
        </w:rPr>
        <w:t xml:space="preserve">МЕЖДУНАРОДНЫЙ МАРКЕТИНГ </w:t>
      </w:r>
    </w:p>
    <w:p w14:paraId="3F6A6CC4" w14:textId="77777777" w:rsidR="00121B81" w:rsidRDefault="00121B81" w:rsidP="003773AE">
      <w:pPr>
        <w:shd w:val="clear" w:color="auto" w:fill="FFFFFF"/>
        <w:ind w:left="28"/>
        <w:jc w:val="center"/>
        <w:rPr>
          <w:b/>
          <w:sz w:val="32"/>
          <w:szCs w:val="32"/>
        </w:rPr>
      </w:pPr>
      <w:r w:rsidRPr="00121B81">
        <w:rPr>
          <w:b/>
          <w:sz w:val="32"/>
          <w:szCs w:val="32"/>
        </w:rPr>
        <w:t>И ЭЛЕКТРОННАЯ ТОРГОВЛЯ</w:t>
      </w:r>
    </w:p>
    <w:p w14:paraId="05115D9E" w14:textId="77777777" w:rsidR="00067FF7" w:rsidRDefault="00067FF7" w:rsidP="003773AE">
      <w:pPr>
        <w:shd w:val="clear" w:color="auto" w:fill="FFFFFF"/>
        <w:ind w:left="28"/>
        <w:jc w:val="center"/>
        <w:rPr>
          <w:b/>
          <w:bCs/>
          <w:color w:val="000000"/>
          <w:sz w:val="28"/>
          <w:szCs w:val="28"/>
        </w:rPr>
      </w:pPr>
    </w:p>
    <w:p w14:paraId="70DB635B" w14:textId="566BEA89" w:rsidR="003E4A0F" w:rsidRPr="00B7324D" w:rsidRDefault="003E4A0F" w:rsidP="003773AE">
      <w:pPr>
        <w:shd w:val="clear" w:color="auto" w:fill="FFFFFF"/>
        <w:ind w:left="28"/>
        <w:jc w:val="center"/>
        <w:rPr>
          <w:sz w:val="28"/>
          <w:szCs w:val="28"/>
        </w:rPr>
      </w:pPr>
      <w:r w:rsidRPr="00B7324D">
        <w:rPr>
          <w:b/>
          <w:bCs/>
          <w:color w:val="000000"/>
          <w:sz w:val="28"/>
          <w:szCs w:val="28"/>
        </w:rPr>
        <w:t>Рабочая программа дисциплины</w:t>
      </w:r>
    </w:p>
    <w:p w14:paraId="2B7F9731" w14:textId="77777777" w:rsidR="003E4A0F" w:rsidRPr="00B7324D" w:rsidRDefault="003E4A0F" w:rsidP="003E4A0F">
      <w:pPr>
        <w:shd w:val="clear" w:color="auto" w:fill="FFFFFF"/>
        <w:tabs>
          <w:tab w:val="left" w:pos="1066"/>
        </w:tabs>
        <w:ind w:firstLine="284"/>
        <w:jc w:val="center"/>
        <w:rPr>
          <w:color w:val="000000"/>
          <w:sz w:val="28"/>
          <w:szCs w:val="28"/>
        </w:rPr>
      </w:pPr>
      <w:r w:rsidRPr="00B7324D">
        <w:rPr>
          <w:color w:val="000000"/>
          <w:sz w:val="28"/>
          <w:szCs w:val="28"/>
        </w:rPr>
        <w:t>для студентов, обучающихся по направлению подготовки</w:t>
      </w:r>
    </w:p>
    <w:p w14:paraId="58D7F376" w14:textId="35069F58" w:rsidR="003E4A0F" w:rsidRDefault="003E4A0F" w:rsidP="003E4A0F">
      <w:pPr>
        <w:shd w:val="clear" w:color="auto" w:fill="FFFFFF"/>
        <w:tabs>
          <w:tab w:val="left" w:pos="1066"/>
        </w:tabs>
        <w:ind w:firstLine="284"/>
        <w:jc w:val="center"/>
        <w:rPr>
          <w:color w:val="000000"/>
          <w:sz w:val="28"/>
          <w:szCs w:val="28"/>
        </w:rPr>
      </w:pPr>
      <w:r w:rsidRPr="00B7324D">
        <w:rPr>
          <w:color w:val="000000"/>
          <w:sz w:val="28"/>
          <w:szCs w:val="28"/>
        </w:rPr>
        <w:t>38.03.01 «Экономика»</w:t>
      </w:r>
    </w:p>
    <w:p w14:paraId="239CC1AF" w14:textId="77777777" w:rsidR="0031041C" w:rsidRPr="00B7324D" w:rsidRDefault="0031041C" w:rsidP="0031041C">
      <w:pPr>
        <w:jc w:val="center"/>
        <w:rPr>
          <w:bCs/>
          <w:sz w:val="28"/>
          <w:szCs w:val="28"/>
        </w:rPr>
      </w:pPr>
      <w:r>
        <w:rPr>
          <w:color w:val="000000"/>
          <w:sz w:val="28"/>
          <w:szCs w:val="28"/>
        </w:rPr>
        <w:t xml:space="preserve">ОП </w:t>
      </w:r>
      <w:r>
        <w:rPr>
          <w:bCs/>
          <w:sz w:val="28"/>
          <w:szCs w:val="28"/>
        </w:rPr>
        <w:t>«</w:t>
      </w:r>
      <w:r w:rsidRPr="00B7324D">
        <w:rPr>
          <w:bCs/>
          <w:sz w:val="28"/>
          <w:szCs w:val="28"/>
        </w:rPr>
        <w:t xml:space="preserve">Международная экономика и торговля </w:t>
      </w:r>
    </w:p>
    <w:p w14:paraId="5A1BB08F" w14:textId="5E4D797F" w:rsidR="0031041C" w:rsidRPr="00B7324D" w:rsidRDefault="0031041C" w:rsidP="0031041C">
      <w:pPr>
        <w:shd w:val="clear" w:color="auto" w:fill="FFFFFF"/>
        <w:tabs>
          <w:tab w:val="left" w:pos="1066"/>
        </w:tabs>
        <w:ind w:firstLine="284"/>
        <w:jc w:val="center"/>
        <w:rPr>
          <w:b/>
          <w:bCs/>
          <w:color w:val="000000"/>
          <w:sz w:val="28"/>
          <w:szCs w:val="28"/>
        </w:rPr>
      </w:pPr>
      <w:r w:rsidRPr="00B7324D">
        <w:rPr>
          <w:bCs/>
          <w:sz w:val="28"/>
          <w:szCs w:val="28"/>
        </w:rPr>
        <w:t>(с углубленным изучением экономики Китая и китайского языка)</w:t>
      </w:r>
      <w:r>
        <w:rPr>
          <w:bCs/>
          <w:sz w:val="28"/>
          <w:szCs w:val="28"/>
        </w:rPr>
        <w:t>»,</w:t>
      </w:r>
    </w:p>
    <w:p w14:paraId="6FA3ECB3" w14:textId="77777777" w:rsidR="007D18AF" w:rsidRPr="00B7324D" w:rsidRDefault="00EC2666" w:rsidP="003E4A0F">
      <w:pPr>
        <w:jc w:val="center"/>
        <w:rPr>
          <w:bCs/>
          <w:sz w:val="28"/>
          <w:szCs w:val="28"/>
        </w:rPr>
      </w:pPr>
      <w:r>
        <w:rPr>
          <w:bCs/>
          <w:sz w:val="28"/>
          <w:szCs w:val="28"/>
        </w:rPr>
        <w:t>Профиль «</w:t>
      </w:r>
      <w:r w:rsidR="007D18AF" w:rsidRPr="00B7324D">
        <w:rPr>
          <w:bCs/>
          <w:sz w:val="28"/>
          <w:szCs w:val="28"/>
        </w:rPr>
        <w:t xml:space="preserve">Международная экономика и торговля </w:t>
      </w:r>
    </w:p>
    <w:p w14:paraId="7EBC9260" w14:textId="6ECFF44F" w:rsidR="004776C7" w:rsidRDefault="007D18AF" w:rsidP="003E4A0F">
      <w:pPr>
        <w:jc w:val="center"/>
        <w:rPr>
          <w:bCs/>
          <w:sz w:val="28"/>
          <w:szCs w:val="28"/>
        </w:rPr>
      </w:pPr>
      <w:r w:rsidRPr="00B7324D">
        <w:rPr>
          <w:bCs/>
          <w:sz w:val="28"/>
          <w:szCs w:val="28"/>
        </w:rPr>
        <w:t>(с углубленным изучением экономики Китая и китайского языка)</w:t>
      </w:r>
      <w:r w:rsidR="00EC2666">
        <w:rPr>
          <w:bCs/>
          <w:sz w:val="28"/>
          <w:szCs w:val="28"/>
        </w:rPr>
        <w:t>»</w:t>
      </w:r>
    </w:p>
    <w:p w14:paraId="008C1213" w14:textId="02B3BAC2" w:rsidR="0031041C" w:rsidRDefault="0031041C" w:rsidP="003E4A0F">
      <w:pPr>
        <w:jc w:val="center"/>
        <w:rPr>
          <w:bCs/>
          <w:sz w:val="28"/>
          <w:szCs w:val="28"/>
        </w:rPr>
      </w:pPr>
    </w:p>
    <w:p w14:paraId="441049A4" w14:textId="3618B10E" w:rsidR="00067FF7" w:rsidRDefault="00067FF7" w:rsidP="003E4A0F">
      <w:pPr>
        <w:jc w:val="center"/>
        <w:rPr>
          <w:bCs/>
          <w:sz w:val="28"/>
          <w:szCs w:val="28"/>
        </w:rPr>
      </w:pPr>
    </w:p>
    <w:p w14:paraId="6C4D23C0" w14:textId="25240BF0" w:rsidR="00067FF7" w:rsidRDefault="00067FF7" w:rsidP="003E4A0F">
      <w:pPr>
        <w:jc w:val="center"/>
        <w:rPr>
          <w:bCs/>
          <w:sz w:val="28"/>
          <w:szCs w:val="28"/>
        </w:rPr>
      </w:pPr>
    </w:p>
    <w:p w14:paraId="286CF23B" w14:textId="77777777" w:rsidR="00067FF7" w:rsidRPr="00B7324D" w:rsidRDefault="00067FF7" w:rsidP="003E4A0F">
      <w:pPr>
        <w:jc w:val="center"/>
        <w:rPr>
          <w:i/>
        </w:rPr>
      </w:pPr>
    </w:p>
    <w:p w14:paraId="0ABC0A76" w14:textId="77777777" w:rsidR="003E4A0F" w:rsidRPr="00067FF7" w:rsidRDefault="003E4A0F" w:rsidP="003E4A0F">
      <w:pPr>
        <w:widowControl w:val="0"/>
        <w:shd w:val="clear" w:color="auto" w:fill="FFFFFF"/>
        <w:autoSpaceDE w:val="0"/>
        <w:autoSpaceDN w:val="0"/>
        <w:adjustRightInd w:val="0"/>
        <w:ind w:left="28"/>
        <w:jc w:val="center"/>
        <w:rPr>
          <w:rFonts w:eastAsia="Calibri"/>
          <w:i/>
          <w:sz w:val="28"/>
          <w:szCs w:val="28"/>
        </w:rPr>
      </w:pPr>
      <w:r w:rsidRPr="00067FF7">
        <w:rPr>
          <w:rFonts w:eastAsia="Calibri"/>
          <w:i/>
          <w:sz w:val="28"/>
          <w:szCs w:val="28"/>
        </w:rPr>
        <w:t>Рекомендовано Ученым советом Факультета международных экономических отношений</w:t>
      </w:r>
    </w:p>
    <w:p w14:paraId="6AEA0444" w14:textId="39EE9439" w:rsidR="003E4A0F" w:rsidRPr="00067FF7" w:rsidRDefault="003E4A0F" w:rsidP="003E4A0F">
      <w:pPr>
        <w:widowControl w:val="0"/>
        <w:shd w:val="clear" w:color="auto" w:fill="FFFFFF"/>
        <w:autoSpaceDE w:val="0"/>
        <w:autoSpaceDN w:val="0"/>
        <w:adjustRightInd w:val="0"/>
        <w:ind w:left="28"/>
        <w:jc w:val="center"/>
        <w:rPr>
          <w:rFonts w:eastAsia="Calibri"/>
          <w:i/>
          <w:sz w:val="28"/>
          <w:szCs w:val="28"/>
        </w:rPr>
      </w:pPr>
      <w:r w:rsidRPr="00067FF7">
        <w:rPr>
          <w:rFonts w:eastAsia="Calibri"/>
          <w:i/>
          <w:sz w:val="28"/>
          <w:szCs w:val="28"/>
        </w:rPr>
        <w:t xml:space="preserve">(протокол № </w:t>
      </w:r>
      <w:r w:rsidR="004357D5">
        <w:rPr>
          <w:rFonts w:eastAsia="Calibri"/>
          <w:i/>
          <w:sz w:val="28"/>
          <w:szCs w:val="28"/>
        </w:rPr>
        <w:t>55</w:t>
      </w:r>
      <w:r w:rsidR="00EC2666" w:rsidRPr="00067FF7">
        <w:rPr>
          <w:rFonts w:eastAsia="Calibri"/>
          <w:i/>
          <w:sz w:val="28"/>
          <w:szCs w:val="28"/>
        </w:rPr>
        <w:t xml:space="preserve"> </w:t>
      </w:r>
      <w:r w:rsidRPr="00067FF7">
        <w:rPr>
          <w:rFonts w:eastAsia="Calibri"/>
          <w:i/>
          <w:sz w:val="28"/>
          <w:szCs w:val="28"/>
        </w:rPr>
        <w:t xml:space="preserve">от </w:t>
      </w:r>
      <w:r w:rsidR="004357D5">
        <w:rPr>
          <w:rFonts w:eastAsia="Calibri"/>
          <w:i/>
          <w:sz w:val="28"/>
          <w:szCs w:val="28"/>
        </w:rPr>
        <w:t>18.03.</w:t>
      </w:r>
      <w:r w:rsidRPr="00067FF7">
        <w:rPr>
          <w:rFonts w:eastAsia="Calibri"/>
          <w:i/>
          <w:sz w:val="28"/>
          <w:szCs w:val="28"/>
        </w:rPr>
        <w:t>2</w:t>
      </w:r>
      <w:r w:rsidR="00FA2B42" w:rsidRPr="00067FF7">
        <w:rPr>
          <w:rFonts w:eastAsia="Calibri"/>
          <w:i/>
          <w:sz w:val="28"/>
          <w:szCs w:val="28"/>
        </w:rPr>
        <w:t>02</w:t>
      </w:r>
      <w:r w:rsidR="00121B81" w:rsidRPr="00067FF7">
        <w:rPr>
          <w:rFonts w:eastAsia="Calibri"/>
          <w:i/>
          <w:sz w:val="28"/>
          <w:szCs w:val="28"/>
        </w:rPr>
        <w:t>5</w:t>
      </w:r>
      <w:r w:rsidRPr="00067FF7">
        <w:rPr>
          <w:rFonts w:eastAsia="Calibri"/>
          <w:i/>
          <w:sz w:val="28"/>
          <w:szCs w:val="28"/>
        </w:rPr>
        <w:t>г.)</w:t>
      </w:r>
    </w:p>
    <w:p w14:paraId="2EB295C5" w14:textId="77777777" w:rsidR="003E4A0F" w:rsidRPr="00067FF7" w:rsidRDefault="003E4A0F" w:rsidP="003E4A0F">
      <w:pPr>
        <w:widowControl w:val="0"/>
        <w:shd w:val="clear" w:color="auto" w:fill="FFFFFF"/>
        <w:autoSpaceDE w:val="0"/>
        <w:autoSpaceDN w:val="0"/>
        <w:adjustRightInd w:val="0"/>
        <w:ind w:left="28"/>
        <w:jc w:val="center"/>
        <w:rPr>
          <w:rFonts w:eastAsia="Calibri"/>
          <w:sz w:val="28"/>
          <w:szCs w:val="28"/>
        </w:rPr>
      </w:pPr>
    </w:p>
    <w:p w14:paraId="14288428" w14:textId="1FC405E6" w:rsidR="003E4A0F" w:rsidRPr="00067FF7" w:rsidRDefault="003E4A0F" w:rsidP="003E4A0F">
      <w:pPr>
        <w:widowControl w:val="0"/>
        <w:shd w:val="clear" w:color="auto" w:fill="FFFFFF"/>
        <w:autoSpaceDE w:val="0"/>
        <w:autoSpaceDN w:val="0"/>
        <w:adjustRightInd w:val="0"/>
        <w:ind w:left="28"/>
        <w:jc w:val="center"/>
        <w:rPr>
          <w:rFonts w:eastAsia="Calibri"/>
          <w:i/>
          <w:sz w:val="28"/>
          <w:szCs w:val="28"/>
        </w:rPr>
      </w:pPr>
      <w:r w:rsidRPr="00067FF7">
        <w:rPr>
          <w:rFonts w:eastAsia="Calibri"/>
          <w:i/>
          <w:sz w:val="28"/>
          <w:szCs w:val="28"/>
        </w:rPr>
        <w:t>Одобрено</w:t>
      </w:r>
      <w:r w:rsidR="0031041C" w:rsidRPr="00067FF7">
        <w:rPr>
          <w:rFonts w:eastAsia="Calibri"/>
          <w:i/>
          <w:sz w:val="28"/>
          <w:szCs w:val="28"/>
        </w:rPr>
        <w:t xml:space="preserve"> на заседании </w:t>
      </w:r>
      <w:r w:rsidR="00121B81" w:rsidRPr="00067FF7">
        <w:rPr>
          <w:rFonts w:eastAsia="Calibri"/>
          <w:i/>
          <w:sz w:val="28"/>
          <w:szCs w:val="28"/>
        </w:rPr>
        <w:t>Кафедр</w:t>
      </w:r>
      <w:r w:rsidR="0031041C" w:rsidRPr="00067FF7">
        <w:rPr>
          <w:rFonts w:eastAsia="Calibri"/>
          <w:i/>
          <w:sz w:val="28"/>
          <w:szCs w:val="28"/>
        </w:rPr>
        <w:t>ы</w:t>
      </w:r>
      <w:r w:rsidRPr="00067FF7">
        <w:rPr>
          <w:rFonts w:eastAsia="Calibri"/>
          <w:i/>
          <w:sz w:val="28"/>
          <w:szCs w:val="28"/>
        </w:rPr>
        <w:t xml:space="preserve"> международного бизнеса</w:t>
      </w:r>
    </w:p>
    <w:p w14:paraId="7162A0FC" w14:textId="3BBF1F3C" w:rsidR="003E4A0F" w:rsidRPr="00067FF7" w:rsidRDefault="003E4A0F" w:rsidP="003E4A0F">
      <w:pPr>
        <w:widowControl w:val="0"/>
        <w:shd w:val="clear" w:color="auto" w:fill="FFFFFF"/>
        <w:autoSpaceDE w:val="0"/>
        <w:autoSpaceDN w:val="0"/>
        <w:adjustRightInd w:val="0"/>
        <w:ind w:left="28"/>
        <w:jc w:val="center"/>
        <w:rPr>
          <w:rFonts w:eastAsia="Calibri"/>
          <w:i/>
          <w:sz w:val="28"/>
          <w:szCs w:val="28"/>
        </w:rPr>
      </w:pPr>
      <w:r w:rsidRPr="00067FF7">
        <w:rPr>
          <w:rFonts w:eastAsia="Calibri"/>
          <w:i/>
          <w:sz w:val="28"/>
          <w:szCs w:val="28"/>
        </w:rPr>
        <w:t xml:space="preserve">(протокол № </w:t>
      </w:r>
      <w:r w:rsidR="004357D5">
        <w:rPr>
          <w:rFonts w:eastAsia="Calibri"/>
          <w:i/>
          <w:sz w:val="28"/>
          <w:szCs w:val="28"/>
        </w:rPr>
        <w:t>09</w:t>
      </w:r>
      <w:r w:rsidRPr="00067FF7">
        <w:rPr>
          <w:rFonts w:eastAsia="Calibri"/>
          <w:i/>
          <w:sz w:val="28"/>
          <w:szCs w:val="28"/>
        </w:rPr>
        <w:t xml:space="preserve"> от </w:t>
      </w:r>
      <w:r w:rsidR="004357D5">
        <w:rPr>
          <w:rFonts w:eastAsia="Calibri"/>
          <w:i/>
          <w:sz w:val="28"/>
          <w:szCs w:val="28"/>
        </w:rPr>
        <w:t>04.03.</w:t>
      </w:r>
      <w:r w:rsidR="00FA2B42" w:rsidRPr="00067FF7">
        <w:rPr>
          <w:rFonts w:eastAsia="Calibri"/>
          <w:i/>
          <w:sz w:val="28"/>
          <w:szCs w:val="28"/>
        </w:rPr>
        <w:t>202</w:t>
      </w:r>
      <w:r w:rsidR="00121B81" w:rsidRPr="00067FF7">
        <w:rPr>
          <w:rFonts w:eastAsia="Calibri"/>
          <w:i/>
          <w:sz w:val="28"/>
          <w:szCs w:val="28"/>
        </w:rPr>
        <w:t>5</w:t>
      </w:r>
      <w:r w:rsidRPr="00067FF7">
        <w:rPr>
          <w:rFonts w:eastAsia="Calibri"/>
          <w:i/>
          <w:sz w:val="28"/>
          <w:szCs w:val="28"/>
        </w:rPr>
        <w:t>г.)</w:t>
      </w:r>
    </w:p>
    <w:p w14:paraId="6FC6D510" w14:textId="77777777" w:rsidR="0068056A" w:rsidRDefault="0068056A"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39E8A7D8" w14:textId="77777777" w:rsidR="00276F65" w:rsidRDefault="00276F65"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06199060" w14:textId="77777777" w:rsidR="003E4A0F" w:rsidRDefault="0068056A" w:rsidP="003E4A0F">
      <w:pPr>
        <w:jc w:val="center"/>
        <w:rPr>
          <w:b/>
          <w:bCs/>
          <w:color w:val="000000" w:themeColor="text1"/>
          <w:sz w:val="28"/>
          <w:szCs w:val="28"/>
        </w:rPr>
      </w:pPr>
      <w:r w:rsidRPr="00B7324D">
        <w:rPr>
          <w:b/>
          <w:bCs/>
          <w:color w:val="000000" w:themeColor="text1"/>
          <w:sz w:val="28"/>
          <w:szCs w:val="28"/>
        </w:rPr>
        <w:t xml:space="preserve">Москва </w:t>
      </w:r>
      <w:r w:rsidR="003E4A0F" w:rsidRPr="00B7324D">
        <w:rPr>
          <w:b/>
          <w:bCs/>
          <w:color w:val="000000" w:themeColor="text1"/>
          <w:sz w:val="28"/>
          <w:szCs w:val="28"/>
        </w:rPr>
        <w:t>202</w:t>
      </w:r>
      <w:r w:rsidR="00121B81">
        <w:rPr>
          <w:b/>
          <w:bCs/>
          <w:color w:val="000000" w:themeColor="text1"/>
          <w:sz w:val="28"/>
          <w:szCs w:val="28"/>
        </w:rPr>
        <w:t>5</w:t>
      </w:r>
    </w:p>
    <w:p w14:paraId="5D9221D6" w14:textId="77777777" w:rsidR="00AC1DB3" w:rsidRDefault="00AC1DB3" w:rsidP="00E0203A">
      <w:pPr>
        <w:shd w:val="clear" w:color="auto" w:fill="FFFFFF"/>
        <w:rPr>
          <w:b/>
          <w:color w:val="2C2D2E"/>
          <w:sz w:val="28"/>
          <w:szCs w:val="23"/>
          <w:lang w:eastAsia="ru-RU"/>
        </w:rPr>
      </w:pPr>
      <w:r w:rsidRPr="00AC1DB3">
        <w:rPr>
          <w:b/>
          <w:color w:val="2C2D2E"/>
          <w:sz w:val="28"/>
          <w:szCs w:val="23"/>
          <w:lang w:eastAsia="ru-RU"/>
        </w:rPr>
        <w:lastRenderedPageBreak/>
        <w:t>УДК 339.1(</w:t>
      </w:r>
      <w:proofErr w:type="gramStart"/>
      <w:r w:rsidRPr="00AC1DB3">
        <w:rPr>
          <w:b/>
          <w:color w:val="2C2D2E"/>
          <w:sz w:val="28"/>
          <w:szCs w:val="23"/>
          <w:lang w:eastAsia="ru-RU"/>
        </w:rPr>
        <w:t>51)(</w:t>
      </w:r>
      <w:proofErr w:type="gramEnd"/>
      <w:r w:rsidRPr="00AC1DB3">
        <w:rPr>
          <w:b/>
          <w:color w:val="2C2D2E"/>
          <w:sz w:val="28"/>
          <w:szCs w:val="23"/>
          <w:lang w:eastAsia="ru-RU"/>
        </w:rPr>
        <w:t>073)</w:t>
      </w:r>
    </w:p>
    <w:p w14:paraId="16A29502" w14:textId="77777777" w:rsidR="00AC1DB3" w:rsidRDefault="00AC1DB3" w:rsidP="00E0203A">
      <w:pPr>
        <w:shd w:val="clear" w:color="auto" w:fill="FFFFFF"/>
        <w:rPr>
          <w:b/>
          <w:color w:val="2C2D2E"/>
          <w:sz w:val="28"/>
          <w:szCs w:val="23"/>
          <w:lang w:eastAsia="ru-RU"/>
        </w:rPr>
      </w:pPr>
      <w:r w:rsidRPr="00AC1DB3">
        <w:rPr>
          <w:b/>
          <w:color w:val="2C2D2E"/>
          <w:sz w:val="28"/>
          <w:szCs w:val="23"/>
          <w:lang w:eastAsia="ru-RU"/>
        </w:rPr>
        <w:t>ББК 65.428(5</w:t>
      </w:r>
      <w:proofErr w:type="gramStart"/>
      <w:r w:rsidRPr="00AC1DB3">
        <w:rPr>
          <w:b/>
          <w:color w:val="2C2D2E"/>
          <w:sz w:val="28"/>
          <w:szCs w:val="23"/>
          <w:lang w:eastAsia="ru-RU"/>
        </w:rPr>
        <w:t>Кит)+</w:t>
      </w:r>
      <w:proofErr w:type="gramEnd"/>
      <w:r w:rsidRPr="00AC1DB3">
        <w:rPr>
          <w:b/>
          <w:color w:val="2C2D2E"/>
          <w:sz w:val="28"/>
          <w:szCs w:val="23"/>
          <w:lang w:eastAsia="ru-RU"/>
        </w:rPr>
        <w:t>65.290</w:t>
      </w:r>
    </w:p>
    <w:p w14:paraId="5103BA4A" w14:textId="3A66D914" w:rsidR="00E0203A" w:rsidRPr="00E0203A" w:rsidRDefault="00AC1DB3" w:rsidP="00E0203A">
      <w:pPr>
        <w:shd w:val="clear" w:color="auto" w:fill="FFFFFF"/>
        <w:rPr>
          <w:b/>
          <w:color w:val="2C2D2E"/>
          <w:sz w:val="28"/>
          <w:szCs w:val="23"/>
          <w:lang w:eastAsia="ru-RU"/>
        </w:rPr>
      </w:pPr>
      <w:r w:rsidRPr="00AC1DB3">
        <w:rPr>
          <w:b/>
          <w:color w:val="2C2D2E"/>
          <w:sz w:val="28"/>
          <w:szCs w:val="23"/>
          <w:lang w:eastAsia="ru-RU"/>
        </w:rPr>
        <w:t>А62</w:t>
      </w:r>
    </w:p>
    <w:p w14:paraId="170E7CE1" w14:textId="77777777" w:rsidR="003E4A0F" w:rsidRPr="00B7324D" w:rsidRDefault="003E4A0F" w:rsidP="00E0203A">
      <w:pPr>
        <w:shd w:val="clear" w:color="auto" w:fill="FFFFFF"/>
        <w:rPr>
          <w:b/>
        </w:rPr>
      </w:pPr>
    </w:p>
    <w:p w14:paraId="21D98EF8" w14:textId="7DA4258B" w:rsidR="003E4A0F" w:rsidRPr="00B7324D" w:rsidRDefault="003E4A0F" w:rsidP="00AC1DB3">
      <w:pPr>
        <w:spacing w:after="120"/>
        <w:jc w:val="both"/>
        <w:rPr>
          <w:b/>
          <w:bCs/>
          <w:szCs w:val="28"/>
        </w:rPr>
      </w:pPr>
      <w:r w:rsidRPr="00B7324D">
        <w:rPr>
          <w:b/>
          <w:bCs/>
          <w:szCs w:val="28"/>
        </w:rPr>
        <w:t>Рецензент:</w:t>
      </w:r>
      <w:r w:rsidR="00BB37E0">
        <w:rPr>
          <w:b/>
          <w:bCs/>
          <w:szCs w:val="28"/>
        </w:rPr>
        <w:t xml:space="preserve"> </w:t>
      </w:r>
      <w:proofErr w:type="spellStart"/>
      <w:r w:rsidR="00BB37E0">
        <w:rPr>
          <w:b/>
          <w:bCs/>
          <w:szCs w:val="28"/>
        </w:rPr>
        <w:t>Заклязьминская</w:t>
      </w:r>
      <w:proofErr w:type="spellEnd"/>
      <w:r w:rsidR="00BB37E0">
        <w:rPr>
          <w:b/>
          <w:bCs/>
          <w:szCs w:val="28"/>
        </w:rPr>
        <w:t xml:space="preserve"> Е.О.</w:t>
      </w:r>
      <w:r w:rsidR="00BB37E0" w:rsidRPr="000A4783">
        <w:rPr>
          <w:color w:val="000000" w:themeColor="text1"/>
          <w:sz w:val="28"/>
          <w:szCs w:val="28"/>
        </w:rPr>
        <w:t xml:space="preserve">, </w:t>
      </w:r>
      <w:r w:rsidR="00BB37E0" w:rsidRPr="000A4783">
        <w:rPr>
          <w:rFonts w:eastAsia="Calibri"/>
          <w:color w:val="000000" w:themeColor="text1"/>
          <w:sz w:val="28"/>
          <w:szCs w:val="28"/>
        </w:rPr>
        <w:t>кандидат экономических наук, доцент</w:t>
      </w:r>
      <w:r w:rsidR="00BB37E0">
        <w:rPr>
          <w:rFonts w:eastAsia="Calibri"/>
          <w:color w:val="000000" w:themeColor="text1"/>
          <w:sz w:val="28"/>
          <w:szCs w:val="28"/>
        </w:rPr>
        <w:t xml:space="preserve"> </w:t>
      </w:r>
      <w:r w:rsidR="00C33B9C">
        <w:rPr>
          <w:rFonts w:eastAsia="Calibri"/>
          <w:color w:val="000000" w:themeColor="text1"/>
          <w:sz w:val="28"/>
          <w:szCs w:val="28"/>
        </w:rPr>
        <w:t>К</w:t>
      </w:r>
      <w:r w:rsidR="00BB37E0" w:rsidRPr="000A4783">
        <w:rPr>
          <w:rFonts w:eastAsia="Calibri"/>
          <w:color w:val="000000" w:themeColor="text1"/>
          <w:sz w:val="28"/>
          <w:szCs w:val="28"/>
        </w:rPr>
        <w:t>афедр</w:t>
      </w:r>
      <w:r w:rsidR="00BB37E0">
        <w:rPr>
          <w:rFonts w:eastAsia="Calibri"/>
          <w:color w:val="000000" w:themeColor="text1"/>
          <w:sz w:val="28"/>
          <w:szCs w:val="28"/>
        </w:rPr>
        <w:t>ы</w:t>
      </w:r>
      <w:r w:rsidR="00BB37E0" w:rsidRPr="000A4783">
        <w:rPr>
          <w:rFonts w:eastAsia="Calibri"/>
          <w:color w:val="000000" w:themeColor="text1"/>
          <w:sz w:val="28"/>
          <w:szCs w:val="28"/>
        </w:rPr>
        <w:t xml:space="preserve"> международного бизнеса</w:t>
      </w:r>
    </w:p>
    <w:p w14:paraId="324E81A8" w14:textId="77777777" w:rsidR="003E4A0F" w:rsidRPr="00B7324D" w:rsidRDefault="003E4A0F" w:rsidP="003E4A0F">
      <w:pPr>
        <w:spacing w:after="120"/>
        <w:ind w:firstLine="709"/>
        <w:jc w:val="both"/>
        <w:rPr>
          <w:bCs/>
          <w:sz w:val="28"/>
          <w:szCs w:val="28"/>
        </w:rPr>
      </w:pPr>
    </w:p>
    <w:p w14:paraId="08D0E167" w14:textId="792D31DF" w:rsidR="003E4A0F" w:rsidRPr="00B7324D" w:rsidRDefault="00140BAB" w:rsidP="003773AE">
      <w:pPr>
        <w:pStyle w:val="a5"/>
        <w:jc w:val="both"/>
      </w:pPr>
      <w:r w:rsidRPr="00B7324D">
        <w:rPr>
          <w:b/>
          <w:sz w:val="28"/>
          <w:szCs w:val="28"/>
        </w:rPr>
        <w:t>Амурская</w:t>
      </w:r>
      <w:r w:rsidR="007571CA" w:rsidRPr="00B7324D">
        <w:rPr>
          <w:b/>
          <w:sz w:val="28"/>
          <w:szCs w:val="28"/>
        </w:rPr>
        <w:t xml:space="preserve"> </w:t>
      </w:r>
      <w:r w:rsidRPr="00B7324D">
        <w:rPr>
          <w:b/>
          <w:sz w:val="28"/>
          <w:szCs w:val="28"/>
        </w:rPr>
        <w:t>М</w:t>
      </w:r>
      <w:r w:rsidR="003E4A0F" w:rsidRPr="00B7324D">
        <w:rPr>
          <w:b/>
          <w:sz w:val="28"/>
          <w:szCs w:val="28"/>
        </w:rPr>
        <w:t>.</w:t>
      </w:r>
      <w:r w:rsidRPr="00B7324D">
        <w:rPr>
          <w:b/>
          <w:sz w:val="28"/>
          <w:szCs w:val="28"/>
        </w:rPr>
        <w:t>А</w:t>
      </w:r>
      <w:r w:rsidR="00256114" w:rsidRPr="00B7324D">
        <w:rPr>
          <w:b/>
          <w:sz w:val="28"/>
          <w:szCs w:val="28"/>
        </w:rPr>
        <w:t>.</w:t>
      </w:r>
      <w:r w:rsidR="003773AE" w:rsidRPr="00B7324D">
        <w:rPr>
          <w:b/>
          <w:sz w:val="28"/>
          <w:szCs w:val="28"/>
        </w:rPr>
        <w:t xml:space="preserve"> </w:t>
      </w:r>
      <w:r w:rsidR="003E4A0F" w:rsidRPr="00B7324D">
        <w:rPr>
          <w:b/>
          <w:sz w:val="28"/>
          <w:szCs w:val="28"/>
        </w:rPr>
        <w:t>«</w:t>
      </w:r>
      <w:r w:rsidR="00024C39" w:rsidRPr="00024C39">
        <w:rPr>
          <w:b/>
          <w:sz w:val="28"/>
          <w:szCs w:val="28"/>
        </w:rPr>
        <w:t>Международный маркетинг и электронная торговля</w:t>
      </w:r>
      <w:r w:rsidR="003E4A0F" w:rsidRPr="00B7324D">
        <w:rPr>
          <w:b/>
          <w:sz w:val="28"/>
          <w:szCs w:val="28"/>
        </w:rPr>
        <w:t xml:space="preserve">». </w:t>
      </w:r>
      <w:r w:rsidR="003E4A0F" w:rsidRPr="00B7324D">
        <w:rPr>
          <w:sz w:val="28"/>
          <w:szCs w:val="28"/>
        </w:rPr>
        <w:t>Рабочая программа дисциплины для студентов, обучающихся по направлению</w:t>
      </w:r>
      <w:r w:rsidR="00EC2666">
        <w:rPr>
          <w:sz w:val="28"/>
          <w:szCs w:val="28"/>
        </w:rPr>
        <w:t xml:space="preserve"> по</w:t>
      </w:r>
      <w:r w:rsidR="007C5E33">
        <w:rPr>
          <w:sz w:val="28"/>
          <w:szCs w:val="28"/>
        </w:rPr>
        <w:t>д</w:t>
      </w:r>
      <w:r w:rsidR="00EC2666">
        <w:rPr>
          <w:sz w:val="28"/>
          <w:szCs w:val="28"/>
        </w:rPr>
        <w:t>готовки</w:t>
      </w:r>
      <w:r w:rsidR="003E4A0F" w:rsidRPr="00B7324D">
        <w:rPr>
          <w:sz w:val="28"/>
          <w:szCs w:val="28"/>
        </w:rPr>
        <w:t xml:space="preserve"> 38.03.01 «Экономика»,</w:t>
      </w:r>
      <w:r w:rsidR="004776C7" w:rsidRPr="00B7324D">
        <w:rPr>
          <w:sz w:val="28"/>
          <w:szCs w:val="28"/>
        </w:rPr>
        <w:t xml:space="preserve"> для </w:t>
      </w:r>
      <w:r w:rsidR="000F665C">
        <w:rPr>
          <w:sz w:val="28"/>
          <w:szCs w:val="28"/>
        </w:rPr>
        <w:t>профил</w:t>
      </w:r>
      <w:r w:rsidR="002A688B">
        <w:rPr>
          <w:sz w:val="28"/>
          <w:szCs w:val="28"/>
        </w:rPr>
        <w:t>я</w:t>
      </w:r>
      <w:r w:rsidR="000F665C">
        <w:rPr>
          <w:sz w:val="28"/>
          <w:szCs w:val="28"/>
        </w:rPr>
        <w:t xml:space="preserve"> «</w:t>
      </w:r>
      <w:r w:rsidR="00652EA5" w:rsidRPr="00B7324D">
        <w:rPr>
          <w:sz w:val="28"/>
          <w:szCs w:val="28"/>
        </w:rPr>
        <w:t>Международная экономика и торговля (с углубленным изучением экономики Китая и китайского языка)</w:t>
      </w:r>
      <w:r w:rsidR="000F665C">
        <w:rPr>
          <w:sz w:val="28"/>
          <w:szCs w:val="28"/>
        </w:rPr>
        <w:t xml:space="preserve"> </w:t>
      </w:r>
      <w:r w:rsidR="003E4A0F" w:rsidRPr="00B7324D">
        <w:rPr>
          <w:b/>
          <w:bCs/>
          <w:sz w:val="28"/>
          <w:szCs w:val="28"/>
        </w:rPr>
        <w:t xml:space="preserve">– </w:t>
      </w:r>
      <w:r w:rsidR="003E4A0F" w:rsidRPr="00B7324D">
        <w:rPr>
          <w:sz w:val="28"/>
          <w:szCs w:val="28"/>
        </w:rPr>
        <w:t xml:space="preserve">М.: </w:t>
      </w:r>
      <w:proofErr w:type="spellStart"/>
      <w:r w:rsidR="003E4A0F" w:rsidRPr="00B7324D">
        <w:rPr>
          <w:sz w:val="28"/>
          <w:szCs w:val="28"/>
        </w:rPr>
        <w:t>Финансовыи</w:t>
      </w:r>
      <w:proofErr w:type="spellEnd"/>
      <w:r w:rsidR="003E4A0F" w:rsidRPr="00B7324D">
        <w:rPr>
          <w:sz w:val="28"/>
          <w:szCs w:val="28"/>
        </w:rPr>
        <w:t xml:space="preserve">̆ университет, </w:t>
      </w:r>
      <w:r w:rsidR="00121B81">
        <w:rPr>
          <w:sz w:val="28"/>
          <w:szCs w:val="28"/>
        </w:rPr>
        <w:t>Кафедра</w:t>
      </w:r>
      <w:r w:rsidR="003E4A0F" w:rsidRPr="00B7324D">
        <w:rPr>
          <w:sz w:val="28"/>
          <w:szCs w:val="28"/>
        </w:rPr>
        <w:t xml:space="preserve"> </w:t>
      </w:r>
      <w:r w:rsidR="007571CA" w:rsidRPr="00B7324D">
        <w:rPr>
          <w:sz w:val="28"/>
          <w:szCs w:val="28"/>
        </w:rPr>
        <w:t xml:space="preserve">международного </w:t>
      </w:r>
      <w:r w:rsidR="003E4A0F" w:rsidRPr="00B7324D">
        <w:rPr>
          <w:sz w:val="28"/>
          <w:szCs w:val="28"/>
        </w:rPr>
        <w:t>бизнеса, 202</w:t>
      </w:r>
      <w:r w:rsidR="00067FF7">
        <w:rPr>
          <w:sz w:val="28"/>
          <w:szCs w:val="28"/>
        </w:rPr>
        <w:t>5</w:t>
      </w:r>
      <w:r w:rsidR="003E4A0F" w:rsidRPr="00B7324D">
        <w:rPr>
          <w:sz w:val="28"/>
          <w:szCs w:val="28"/>
        </w:rPr>
        <w:t xml:space="preserve"> г. – </w:t>
      </w:r>
      <w:r w:rsidR="00067FF7">
        <w:rPr>
          <w:sz w:val="28"/>
          <w:szCs w:val="28"/>
        </w:rPr>
        <w:t>2</w:t>
      </w:r>
      <w:r w:rsidR="00AA2C5D">
        <w:rPr>
          <w:sz w:val="28"/>
          <w:szCs w:val="28"/>
        </w:rPr>
        <w:t>3</w:t>
      </w:r>
      <w:r w:rsidR="003E4A0F" w:rsidRPr="00B7324D">
        <w:rPr>
          <w:sz w:val="28"/>
          <w:szCs w:val="28"/>
        </w:rPr>
        <w:t xml:space="preserve"> с. </w:t>
      </w:r>
    </w:p>
    <w:p w14:paraId="5063D7F3" w14:textId="77777777" w:rsidR="003E4A0F" w:rsidRPr="000F665C" w:rsidRDefault="003E4A0F" w:rsidP="000F665C">
      <w:pPr>
        <w:jc w:val="both"/>
        <w:rPr>
          <w:bCs/>
          <w:sz w:val="28"/>
          <w:szCs w:val="28"/>
        </w:rPr>
      </w:pPr>
      <w:r w:rsidRPr="00B7324D">
        <w:rPr>
          <w:sz w:val="28"/>
          <w:szCs w:val="28"/>
        </w:rPr>
        <w:t>Дисциплина «</w:t>
      </w:r>
      <w:r w:rsidR="00024C39" w:rsidRPr="00024C39">
        <w:rPr>
          <w:bCs/>
          <w:sz w:val="28"/>
          <w:szCs w:val="28"/>
        </w:rPr>
        <w:t>Международный маркетинг и электронная торговля</w:t>
      </w:r>
      <w:r w:rsidRPr="00B7324D">
        <w:rPr>
          <w:bCs/>
          <w:sz w:val="28"/>
          <w:szCs w:val="28"/>
        </w:rPr>
        <w:t xml:space="preserve">» является </w:t>
      </w:r>
      <w:proofErr w:type="spellStart"/>
      <w:r w:rsidRPr="00B7324D">
        <w:rPr>
          <w:bCs/>
          <w:sz w:val="28"/>
          <w:szCs w:val="28"/>
        </w:rPr>
        <w:t>обяза</w:t>
      </w:r>
      <w:r w:rsidR="000F665C">
        <w:rPr>
          <w:sz w:val="28"/>
          <w:szCs w:val="28"/>
        </w:rPr>
        <w:t>тельнои</w:t>
      </w:r>
      <w:proofErr w:type="spellEnd"/>
      <w:r w:rsidR="000F665C">
        <w:rPr>
          <w:sz w:val="28"/>
          <w:szCs w:val="28"/>
        </w:rPr>
        <w:t xml:space="preserve">̆ </w:t>
      </w:r>
      <w:proofErr w:type="spellStart"/>
      <w:r w:rsidR="000F665C">
        <w:rPr>
          <w:sz w:val="28"/>
          <w:szCs w:val="28"/>
        </w:rPr>
        <w:t>дисциплинои</w:t>
      </w:r>
      <w:proofErr w:type="spellEnd"/>
      <w:r w:rsidR="000F665C">
        <w:rPr>
          <w:sz w:val="28"/>
          <w:szCs w:val="28"/>
        </w:rPr>
        <w:t xml:space="preserve">̆ </w:t>
      </w:r>
      <w:r w:rsidR="00024C39">
        <w:rPr>
          <w:sz w:val="28"/>
          <w:szCs w:val="28"/>
        </w:rPr>
        <w:t>4</w:t>
      </w:r>
      <w:r w:rsidRPr="00B7324D">
        <w:rPr>
          <w:sz w:val="28"/>
          <w:szCs w:val="28"/>
        </w:rPr>
        <w:t xml:space="preserve"> курса очной формы обучения по профилю </w:t>
      </w:r>
      <w:r w:rsidR="000F665C">
        <w:rPr>
          <w:sz w:val="28"/>
          <w:szCs w:val="28"/>
        </w:rPr>
        <w:t>«</w:t>
      </w:r>
      <w:r w:rsidR="00652EA5" w:rsidRPr="00B7324D">
        <w:rPr>
          <w:sz w:val="28"/>
          <w:szCs w:val="28"/>
        </w:rPr>
        <w:t>Международная экономика и торговля (с углубленным изучением экономики Китая и китайского языка)</w:t>
      </w:r>
      <w:r w:rsidR="000F665C">
        <w:rPr>
          <w:sz w:val="28"/>
          <w:szCs w:val="28"/>
        </w:rPr>
        <w:t>»</w:t>
      </w:r>
      <w:r w:rsidR="00652EA5" w:rsidRPr="00B7324D">
        <w:rPr>
          <w:sz w:val="28"/>
          <w:szCs w:val="28"/>
        </w:rPr>
        <w:t xml:space="preserve"> </w:t>
      </w:r>
      <w:r w:rsidRPr="00B7324D">
        <w:rPr>
          <w:sz w:val="28"/>
          <w:szCs w:val="28"/>
        </w:rPr>
        <w:t xml:space="preserve">в соответствии с утвержденным учебным планом Финансового университета при Правительстве Российской Федерации. </w:t>
      </w:r>
    </w:p>
    <w:p w14:paraId="21607393" w14:textId="77777777" w:rsidR="003E4A0F" w:rsidRPr="00B7324D" w:rsidRDefault="003E4A0F" w:rsidP="003E4A0F">
      <w:pPr>
        <w:pStyle w:val="a5"/>
        <w:jc w:val="both"/>
      </w:pPr>
      <w:r w:rsidRPr="00B7324D">
        <w:t xml:space="preserve">В </w:t>
      </w:r>
      <w:proofErr w:type="spellStart"/>
      <w:r w:rsidRPr="00B7324D">
        <w:t>рабочеи</w:t>
      </w:r>
      <w:proofErr w:type="spellEnd"/>
      <w:r w:rsidRPr="00B7324D">
        <w:t xml:space="preserve">̆ программе излагаются содержание </w:t>
      </w:r>
      <w:proofErr w:type="spellStart"/>
      <w:r w:rsidRPr="00B7324D">
        <w:t>учебнои</w:t>
      </w:r>
      <w:proofErr w:type="spellEnd"/>
      <w:r w:rsidRPr="00B7324D">
        <w:t xml:space="preserve">̆ дисциплины, междисциплинарные связи тем, тематика лекционных и семинарских занятий, охарактеризовано содержание </w:t>
      </w:r>
      <w:proofErr w:type="spellStart"/>
      <w:r w:rsidRPr="00B7324D">
        <w:t>самостоятельнои</w:t>
      </w:r>
      <w:proofErr w:type="spellEnd"/>
      <w:r w:rsidRPr="00B7324D">
        <w:t xml:space="preserve">̆ работы студентов и приведены формы контроля, а также учебно-методическое обеспечение дисциплины. </w:t>
      </w:r>
      <w:r w:rsidR="005630B5" w:rsidRPr="005630B5">
        <w:rPr>
          <w:szCs w:val="28"/>
        </w:rPr>
        <w:t>Программа адаптирована для обучения инвалидов и лиц с ограниченными возможностями здоровья.</w:t>
      </w:r>
    </w:p>
    <w:p w14:paraId="0C3E9045" w14:textId="77777777" w:rsidR="003E4A0F" w:rsidRPr="00B7324D" w:rsidRDefault="003E4A0F" w:rsidP="003E4A0F">
      <w:pPr>
        <w:spacing w:after="120"/>
        <w:ind w:firstLine="567"/>
        <w:jc w:val="both"/>
        <w:rPr>
          <w:b/>
          <w:sz w:val="28"/>
          <w:szCs w:val="28"/>
        </w:rPr>
      </w:pPr>
    </w:p>
    <w:p w14:paraId="57314D94" w14:textId="77777777" w:rsidR="003E4A0F" w:rsidRPr="00B7324D" w:rsidRDefault="00652EA5" w:rsidP="003E4A0F">
      <w:pPr>
        <w:pStyle w:val="11"/>
        <w:ind w:firstLine="0"/>
        <w:jc w:val="center"/>
        <w:rPr>
          <w:b/>
          <w:bCs/>
          <w:szCs w:val="28"/>
        </w:rPr>
      </w:pPr>
      <w:r w:rsidRPr="00B7324D">
        <w:rPr>
          <w:b/>
          <w:bCs/>
          <w:szCs w:val="28"/>
        </w:rPr>
        <w:t>Амурская М.А</w:t>
      </w:r>
      <w:r w:rsidR="003E4A0F" w:rsidRPr="00B7324D">
        <w:rPr>
          <w:b/>
          <w:bCs/>
          <w:szCs w:val="28"/>
        </w:rPr>
        <w:t>.</w:t>
      </w:r>
    </w:p>
    <w:p w14:paraId="197A0E8B" w14:textId="77777777" w:rsidR="003E4A0F" w:rsidRPr="00B7324D" w:rsidRDefault="003E4A0F" w:rsidP="003E4A0F">
      <w:pPr>
        <w:spacing w:after="120"/>
        <w:ind w:firstLine="709"/>
        <w:jc w:val="both"/>
        <w:rPr>
          <w:bCs/>
          <w:sz w:val="28"/>
          <w:szCs w:val="28"/>
        </w:rPr>
      </w:pPr>
    </w:p>
    <w:p w14:paraId="7A8CB3EC" w14:textId="77777777" w:rsidR="003E4A0F" w:rsidRPr="00B7324D" w:rsidRDefault="003E4A0F" w:rsidP="003E4A0F">
      <w:pPr>
        <w:jc w:val="center"/>
        <w:rPr>
          <w:i/>
          <w:sz w:val="28"/>
          <w:szCs w:val="28"/>
        </w:rPr>
      </w:pPr>
      <w:r w:rsidRPr="00B7324D">
        <w:rPr>
          <w:i/>
          <w:sz w:val="28"/>
          <w:szCs w:val="28"/>
        </w:rPr>
        <w:t>Учебное издание</w:t>
      </w:r>
    </w:p>
    <w:p w14:paraId="02DF653E" w14:textId="77777777" w:rsidR="00121B81" w:rsidRDefault="00121B81" w:rsidP="003773AE">
      <w:pPr>
        <w:spacing w:after="120"/>
        <w:jc w:val="center"/>
        <w:rPr>
          <w:bCs/>
          <w:sz w:val="28"/>
          <w:szCs w:val="28"/>
        </w:rPr>
      </w:pPr>
      <w:r w:rsidRPr="00121B81">
        <w:rPr>
          <w:bCs/>
          <w:sz w:val="28"/>
          <w:szCs w:val="28"/>
        </w:rPr>
        <w:t>МЕЖДУНАРОДНЫЙ МАРКЕТИНГ И ЭЛЕКТРОННАЯ ТОРГОВЛЯ</w:t>
      </w:r>
    </w:p>
    <w:p w14:paraId="4F3B9C6B" w14:textId="77777777" w:rsidR="003E4A0F" w:rsidRPr="00B7324D" w:rsidRDefault="003E4A0F" w:rsidP="003773AE">
      <w:pPr>
        <w:spacing w:after="120"/>
        <w:jc w:val="center"/>
        <w:rPr>
          <w:sz w:val="28"/>
          <w:szCs w:val="28"/>
        </w:rPr>
      </w:pPr>
      <w:r w:rsidRPr="00B7324D">
        <w:rPr>
          <w:sz w:val="28"/>
          <w:szCs w:val="28"/>
        </w:rPr>
        <w:t>Рабочая программа дисциплины</w:t>
      </w:r>
    </w:p>
    <w:p w14:paraId="3CEC84BF" w14:textId="77777777" w:rsidR="003E4A0F" w:rsidRPr="00B7324D" w:rsidRDefault="003E4A0F" w:rsidP="003E4A0F">
      <w:pPr>
        <w:spacing w:after="120"/>
        <w:rPr>
          <w:sz w:val="28"/>
          <w:szCs w:val="28"/>
        </w:rPr>
      </w:pPr>
    </w:p>
    <w:p w14:paraId="58AD75FE" w14:textId="77777777" w:rsidR="003E4A0F" w:rsidRPr="00B7324D" w:rsidRDefault="003E4A0F" w:rsidP="003E4A0F">
      <w:pPr>
        <w:spacing w:after="120"/>
        <w:jc w:val="center"/>
      </w:pPr>
      <w:r w:rsidRPr="00B7324D">
        <w:t xml:space="preserve">Компьютерный набор, верстка </w:t>
      </w:r>
      <w:r w:rsidR="00652EA5" w:rsidRPr="00B7324D">
        <w:t>Амурской М.А.</w:t>
      </w:r>
    </w:p>
    <w:p w14:paraId="11946C9D" w14:textId="77777777" w:rsidR="003E4A0F" w:rsidRPr="00B7324D" w:rsidRDefault="003E4A0F" w:rsidP="003E4A0F">
      <w:pPr>
        <w:spacing w:after="120"/>
        <w:jc w:val="center"/>
      </w:pPr>
      <w:r w:rsidRPr="00B7324D">
        <w:t xml:space="preserve">Формат 60х90/16. Гарнитура </w:t>
      </w:r>
      <w:proofErr w:type="spellStart"/>
      <w:r w:rsidRPr="00B7324D">
        <w:rPr>
          <w:i/>
        </w:rPr>
        <w:t>Times</w:t>
      </w:r>
      <w:proofErr w:type="spellEnd"/>
      <w:r w:rsidR="00204A9F" w:rsidRPr="00B7324D">
        <w:rPr>
          <w:i/>
        </w:rPr>
        <w:t xml:space="preserve"> </w:t>
      </w:r>
      <w:proofErr w:type="spellStart"/>
      <w:r w:rsidRPr="00B7324D">
        <w:rPr>
          <w:i/>
        </w:rPr>
        <w:t>New</w:t>
      </w:r>
      <w:proofErr w:type="spellEnd"/>
      <w:r w:rsidRPr="00B7324D">
        <w:rPr>
          <w:i/>
        </w:rPr>
        <w:t xml:space="preserve"> </w:t>
      </w:r>
      <w:proofErr w:type="spellStart"/>
      <w:r w:rsidRPr="00B7324D">
        <w:rPr>
          <w:i/>
        </w:rPr>
        <w:t>Roman</w:t>
      </w:r>
      <w:proofErr w:type="spellEnd"/>
    </w:p>
    <w:p w14:paraId="061786A0" w14:textId="7BA022BE" w:rsidR="003E4A0F" w:rsidRPr="00B7324D" w:rsidRDefault="003E4A0F" w:rsidP="003E4A0F">
      <w:pPr>
        <w:spacing w:after="120"/>
        <w:jc w:val="center"/>
      </w:pPr>
      <w:proofErr w:type="spellStart"/>
      <w:r w:rsidRPr="00B7324D">
        <w:t>Усл</w:t>
      </w:r>
      <w:proofErr w:type="spellEnd"/>
      <w:r w:rsidRPr="00B7324D">
        <w:t xml:space="preserve">. </w:t>
      </w:r>
      <w:proofErr w:type="spellStart"/>
      <w:r w:rsidRPr="00B7324D">
        <w:t>п.л</w:t>
      </w:r>
      <w:proofErr w:type="spellEnd"/>
      <w:r w:rsidRPr="00B7324D">
        <w:t xml:space="preserve"> </w:t>
      </w:r>
      <w:r w:rsidR="00067FF7">
        <w:t>1</w:t>
      </w:r>
      <w:r w:rsidRPr="00B7324D">
        <w:t>.</w:t>
      </w:r>
      <w:r w:rsidR="00067FF7">
        <w:t>4</w:t>
      </w:r>
      <w:r w:rsidRPr="00B7324D">
        <w:t>. Изд. № -202</w:t>
      </w:r>
      <w:r w:rsidR="00067FF7">
        <w:t>5</w:t>
      </w:r>
      <w:r w:rsidRPr="00B7324D">
        <w:t>. Тираж экз.</w:t>
      </w:r>
    </w:p>
    <w:p w14:paraId="7668BCFD" w14:textId="77777777" w:rsidR="00067FF7" w:rsidRDefault="00067FF7" w:rsidP="008F6BD4">
      <w:pPr>
        <w:spacing w:after="120"/>
        <w:ind w:firstLine="5103"/>
        <w:jc w:val="both"/>
        <w:rPr>
          <w:bCs/>
        </w:rPr>
      </w:pPr>
    </w:p>
    <w:p w14:paraId="103BCC9C" w14:textId="77777777" w:rsidR="00067FF7" w:rsidRDefault="00067FF7" w:rsidP="008F6BD4">
      <w:pPr>
        <w:spacing w:after="120"/>
        <w:ind w:firstLine="5103"/>
        <w:jc w:val="both"/>
        <w:rPr>
          <w:bCs/>
        </w:rPr>
      </w:pPr>
    </w:p>
    <w:p w14:paraId="6AA5AF66" w14:textId="77777777" w:rsidR="00067FF7" w:rsidRDefault="00067FF7" w:rsidP="008F6BD4">
      <w:pPr>
        <w:spacing w:after="120"/>
        <w:ind w:firstLine="5103"/>
        <w:jc w:val="both"/>
        <w:rPr>
          <w:bCs/>
        </w:rPr>
      </w:pPr>
    </w:p>
    <w:p w14:paraId="455FB6B2" w14:textId="77777777" w:rsidR="00067FF7" w:rsidRDefault="00067FF7" w:rsidP="008F6BD4">
      <w:pPr>
        <w:spacing w:after="120"/>
        <w:ind w:firstLine="5103"/>
        <w:jc w:val="both"/>
        <w:rPr>
          <w:bCs/>
        </w:rPr>
      </w:pPr>
    </w:p>
    <w:p w14:paraId="089F3F3A" w14:textId="6545E499" w:rsidR="003E4A0F" w:rsidRPr="00B7324D" w:rsidRDefault="003E4A0F" w:rsidP="008F6BD4">
      <w:pPr>
        <w:spacing w:after="120"/>
        <w:ind w:firstLine="5103"/>
        <w:jc w:val="both"/>
        <w:rPr>
          <w:bCs/>
        </w:rPr>
      </w:pPr>
      <w:r w:rsidRPr="00B7324D">
        <w:rPr>
          <w:bCs/>
        </w:rPr>
        <w:sym w:font="Symbol" w:char="00D3"/>
      </w:r>
      <w:r w:rsidR="00652EA5" w:rsidRPr="00B7324D">
        <w:rPr>
          <w:bCs/>
        </w:rPr>
        <w:t>М.А</w:t>
      </w:r>
      <w:r w:rsidRPr="00B7324D">
        <w:rPr>
          <w:bCs/>
        </w:rPr>
        <w:t xml:space="preserve">. </w:t>
      </w:r>
      <w:r w:rsidR="00652EA5" w:rsidRPr="00B7324D">
        <w:rPr>
          <w:bCs/>
        </w:rPr>
        <w:t>Амурская</w:t>
      </w:r>
      <w:r w:rsidR="00121B81">
        <w:rPr>
          <w:bCs/>
        </w:rPr>
        <w:t>,</w:t>
      </w:r>
      <w:r w:rsidR="00256114" w:rsidRPr="00B7324D">
        <w:rPr>
          <w:bCs/>
        </w:rPr>
        <w:t xml:space="preserve"> </w:t>
      </w:r>
      <w:r w:rsidRPr="00B7324D">
        <w:rPr>
          <w:bCs/>
        </w:rPr>
        <w:t>202</w:t>
      </w:r>
      <w:r w:rsidR="00121B81">
        <w:rPr>
          <w:bCs/>
        </w:rPr>
        <w:t>5</w:t>
      </w:r>
    </w:p>
    <w:p w14:paraId="60493FC0" w14:textId="77777777" w:rsidR="003E4A0F" w:rsidRPr="00B7324D" w:rsidRDefault="003E4A0F" w:rsidP="008F6BD4">
      <w:pPr>
        <w:tabs>
          <w:tab w:val="left" w:pos="4104"/>
          <w:tab w:val="center" w:pos="4535"/>
          <w:tab w:val="right" w:pos="9070"/>
        </w:tabs>
        <w:spacing w:after="120"/>
        <w:ind w:firstLine="5103"/>
        <w:jc w:val="both"/>
        <w:rPr>
          <w:bCs/>
        </w:rPr>
      </w:pPr>
      <w:r w:rsidRPr="00B7324D">
        <w:rPr>
          <w:bCs/>
        </w:rPr>
        <w:lastRenderedPageBreak/>
        <w:sym w:font="Symbol" w:char="00D3"/>
      </w:r>
      <w:r w:rsidRPr="00B7324D">
        <w:rPr>
          <w:bCs/>
        </w:rPr>
        <w:t xml:space="preserve"> Финансовый университет, 20</w:t>
      </w:r>
      <w:r w:rsidR="00121B81">
        <w:rPr>
          <w:bCs/>
        </w:rPr>
        <w:t>25</w:t>
      </w:r>
    </w:p>
    <w:p w14:paraId="751FA4FA" w14:textId="77777777" w:rsidR="003E4A0F" w:rsidRPr="00B7324D" w:rsidRDefault="003E4A0F" w:rsidP="003E4A0F">
      <w:pPr>
        <w:spacing w:before="100" w:beforeAutospacing="1" w:after="100" w:afterAutospacing="1"/>
        <w:contextualSpacing/>
        <w:jc w:val="center"/>
        <w:rPr>
          <w:b/>
          <w:bCs/>
          <w:sz w:val="28"/>
          <w:szCs w:val="28"/>
        </w:rPr>
      </w:pPr>
      <w:r w:rsidRPr="00B7324D">
        <w:rPr>
          <w:b/>
          <w:bCs/>
          <w:sz w:val="28"/>
          <w:szCs w:val="28"/>
        </w:rPr>
        <w:t>Содержание</w:t>
      </w:r>
    </w:p>
    <w:sdt>
      <w:sdtPr>
        <w:rPr>
          <w:rFonts w:ascii="Times New Roman" w:eastAsia="Times New Roman" w:hAnsi="Times New Roman" w:cs="Times New Roman"/>
          <w:color w:val="auto"/>
          <w:sz w:val="24"/>
          <w:szCs w:val="24"/>
          <w:lang w:eastAsia="zh-CN"/>
        </w:rPr>
        <w:id w:val="-112750293"/>
        <w:docPartObj>
          <w:docPartGallery w:val="Table of Contents"/>
          <w:docPartUnique/>
        </w:docPartObj>
      </w:sdtPr>
      <w:sdtEndPr>
        <w:rPr>
          <w:b/>
          <w:bCs/>
        </w:rPr>
      </w:sdtEndPr>
      <w:sdtContent>
        <w:p w14:paraId="5A09112A" w14:textId="77198174" w:rsidR="00F74EDF" w:rsidRPr="00B7324D" w:rsidRDefault="00F74EDF">
          <w:pPr>
            <w:pStyle w:val="af"/>
            <w:rPr>
              <w:rFonts w:ascii="Times New Roman" w:hAnsi="Times New Roman" w:cs="Times New Roman"/>
              <w:b/>
              <w:color w:val="000000" w:themeColor="text1"/>
            </w:rPr>
          </w:pPr>
        </w:p>
        <w:p w14:paraId="28E46C53" w14:textId="10BF85C3" w:rsidR="00A70134" w:rsidRPr="00A70134" w:rsidRDefault="002E0720">
          <w:pPr>
            <w:pStyle w:val="13"/>
            <w:tabs>
              <w:tab w:val="right" w:leader="dot" w:pos="9345"/>
            </w:tabs>
            <w:rPr>
              <w:rFonts w:asciiTheme="minorHAnsi" w:eastAsiaTheme="minorEastAsia" w:hAnsiTheme="minorHAnsi" w:cstheme="minorBidi"/>
              <w:noProof/>
              <w:sz w:val="22"/>
              <w:szCs w:val="22"/>
              <w:lang w:eastAsia="ru-RU"/>
            </w:rPr>
          </w:pPr>
          <w:r w:rsidRPr="00B7324D">
            <w:fldChar w:fldCharType="begin"/>
          </w:r>
          <w:r w:rsidR="00F74EDF" w:rsidRPr="00B7324D">
            <w:instrText xml:space="preserve"> TOC \o "1-3" \h \z \u </w:instrText>
          </w:r>
          <w:r w:rsidRPr="00B7324D">
            <w:fldChar w:fldCharType="separate"/>
          </w:r>
          <w:hyperlink w:anchor="_Toc147845138" w:history="1">
            <w:r w:rsidR="00A70134" w:rsidRPr="00A70134">
              <w:rPr>
                <w:rStyle w:val="a8"/>
                <w:noProof/>
              </w:rPr>
              <w:t>1. Наименование дисципли</w:t>
            </w:r>
            <w:r w:rsidR="00A70134" w:rsidRPr="00A70134">
              <w:rPr>
                <w:rStyle w:val="a8"/>
                <w:bCs/>
                <w:noProof/>
              </w:rPr>
              <w:t>ны</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_Toc147845138 \h </w:instrText>
            </w:r>
            <w:r w:rsidR="00A70134" w:rsidRPr="00A70134">
              <w:rPr>
                <w:noProof/>
                <w:webHidden/>
              </w:rPr>
            </w:r>
            <w:r w:rsidR="00A70134" w:rsidRPr="00A70134">
              <w:rPr>
                <w:noProof/>
                <w:webHidden/>
              </w:rPr>
              <w:fldChar w:fldCharType="separate"/>
            </w:r>
            <w:r w:rsidR="00E76F01">
              <w:rPr>
                <w:noProof/>
                <w:webHidden/>
              </w:rPr>
              <w:t>4</w:t>
            </w:r>
            <w:r w:rsidR="00A70134" w:rsidRPr="00A70134">
              <w:rPr>
                <w:noProof/>
                <w:webHidden/>
              </w:rPr>
              <w:fldChar w:fldCharType="end"/>
            </w:r>
          </w:hyperlink>
        </w:p>
        <w:p w14:paraId="5E1C6D7D" w14:textId="63BEDC5B" w:rsidR="00A70134" w:rsidRPr="00A70134" w:rsidRDefault="00FB642C">
          <w:pPr>
            <w:pStyle w:val="13"/>
            <w:tabs>
              <w:tab w:val="right" w:leader="dot" w:pos="9345"/>
            </w:tabs>
            <w:rPr>
              <w:rFonts w:asciiTheme="minorHAnsi" w:eastAsiaTheme="minorEastAsia" w:hAnsiTheme="minorHAnsi" w:cstheme="minorBidi"/>
              <w:noProof/>
              <w:sz w:val="22"/>
              <w:szCs w:val="22"/>
              <w:lang w:eastAsia="ru-RU"/>
            </w:rPr>
          </w:pPr>
          <w:hyperlink w:anchor="_Toc147845139" w:history="1">
            <w:r w:rsidR="00A70134" w:rsidRPr="00A70134">
              <w:rPr>
                <w:rStyle w:val="a8"/>
                <w:noProof/>
              </w:rPr>
              <w:t xml:space="preserve">2. </w:t>
            </w:r>
            <w:r w:rsidR="00A70134" w:rsidRPr="00A70134">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_Toc147845139 \h </w:instrText>
            </w:r>
            <w:r w:rsidR="00A70134" w:rsidRPr="00A70134">
              <w:rPr>
                <w:noProof/>
                <w:webHidden/>
              </w:rPr>
            </w:r>
            <w:r w:rsidR="00A70134" w:rsidRPr="00A70134">
              <w:rPr>
                <w:noProof/>
                <w:webHidden/>
              </w:rPr>
              <w:fldChar w:fldCharType="separate"/>
            </w:r>
            <w:r w:rsidR="00E76F01">
              <w:rPr>
                <w:noProof/>
                <w:webHidden/>
              </w:rPr>
              <w:t>4</w:t>
            </w:r>
            <w:r w:rsidR="00A70134" w:rsidRPr="00A70134">
              <w:rPr>
                <w:noProof/>
                <w:webHidden/>
              </w:rPr>
              <w:fldChar w:fldCharType="end"/>
            </w:r>
          </w:hyperlink>
        </w:p>
        <w:p w14:paraId="03A13D3D" w14:textId="0CB1BE6F" w:rsidR="00A70134" w:rsidRPr="00A70134" w:rsidRDefault="00FB642C">
          <w:pPr>
            <w:pStyle w:val="13"/>
            <w:tabs>
              <w:tab w:val="left" w:pos="440"/>
              <w:tab w:val="right" w:leader="dot" w:pos="9345"/>
            </w:tabs>
            <w:rPr>
              <w:rFonts w:asciiTheme="minorHAnsi" w:eastAsiaTheme="minorEastAsia" w:hAnsiTheme="minorHAnsi" w:cstheme="minorBidi"/>
              <w:noProof/>
              <w:sz w:val="22"/>
              <w:szCs w:val="22"/>
              <w:lang w:eastAsia="ru-RU"/>
            </w:rPr>
          </w:pPr>
          <w:hyperlink w:anchor="_Toc147845140" w:history="1">
            <w:r w:rsidR="00A70134" w:rsidRPr="00A70134">
              <w:rPr>
                <w:rStyle w:val="a8"/>
                <w:noProof/>
              </w:rPr>
              <w:t>3.</w:t>
            </w:r>
            <w:r w:rsidR="00A70134" w:rsidRPr="00A70134">
              <w:rPr>
                <w:rFonts w:asciiTheme="minorHAnsi" w:eastAsiaTheme="minorEastAsia" w:hAnsiTheme="minorHAnsi" w:cstheme="minorBidi"/>
                <w:noProof/>
                <w:sz w:val="22"/>
                <w:szCs w:val="22"/>
                <w:lang w:eastAsia="ru-RU"/>
              </w:rPr>
              <w:tab/>
            </w:r>
            <w:r w:rsidR="00A70134" w:rsidRPr="00A70134">
              <w:rPr>
                <w:rStyle w:val="a8"/>
                <w:noProof/>
              </w:rPr>
              <w:t>Место дисциплины в структуре образовательной программы</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_Toc147845140 \h </w:instrText>
            </w:r>
            <w:r w:rsidR="00A70134" w:rsidRPr="00A70134">
              <w:rPr>
                <w:noProof/>
                <w:webHidden/>
              </w:rPr>
            </w:r>
            <w:r w:rsidR="00A70134" w:rsidRPr="00A70134">
              <w:rPr>
                <w:noProof/>
                <w:webHidden/>
              </w:rPr>
              <w:fldChar w:fldCharType="separate"/>
            </w:r>
            <w:r w:rsidR="00E76F01">
              <w:rPr>
                <w:noProof/>
                <w:webHidden/>
              </w:rPr>
              <w:t>5</w:t>
            </w:r>
            <w:r w:rsidR="00A70134" w:rsidRPr="00A70134">
              <w:rPr>
                <w:noProof/>
                <w:webHidden/>
              </w:rPr>
              <w:fldChar w:fldCharType="end"/>
            </w:r>
          </w:hyperlink>
        </w:p>
        <w:p w14:paraId="5BB7050E" w14:textId="51B1FFA1" w:rsidR="00A70134" w:rsidRPr="00A70134" w:rsidRDefault="00FB642C">
          <w:pPr>
            <w:pStyle w:val="13"/>
            <w:tabs>
              <w:tab w:val="right" w:leader="dot" w:pos="9345"/>
            </w:tabs>
            <w:rPr>
              <w:rFonts w:asciiTheme="minorHAnsi" w:eastAsiaTheme="minorEastAsia" w:hAnsiTheme="minorHAnsi" w:cstheme="minorBidi"/>
              <w:noProof/>
              <w:sz w:val="22"/>
              <w:szCs w:val="22"/>
              <w:lang w:eastAsia="ru-RU"/>
            </w:rPr>
          </w:pPr>
          <w:hyperlink w:anchor="_Toc147845141" w:history="1">
            <w:r w:rsidR="00A70134" w:rsidRPr="00A70134">
              <w:rPr>
                <w:rStyle w:val="a8"/>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_Toc147845141 \h </w:instrText>
            </w:r>
            <w:r w:rsidR="00A70134" w:rsidRPr="00A70134">
              <w:rPr>
                <w:noProof/>
                <w:webHidden/>
              </w:rPr>
            </w:r>
            <w:r w:rsidR="00A70134" w:rsidRPr="00A70134">
              <w:rPr>
                <w:noProof/>
                <w:webHidden/>
              </w:rPr>
              <w:fldChar w:fldCharType="separate"/>
            </w:r>
            <w:r w:rsidR="00E76F01">
              <w:rPr>
                <w:noProof/>
                <w:webHidden/>
              </w:rPr>
              <w:t>5</w:t>
            </w:r>
            <w:r w:rsidR="00A70134" w:rsidRPr="00A70134">
              <w:rPr>
                <w:noProof/>
                <w:webHidden/>
              </w:rPr>
              <w:fldChar w:fldCharType="end"/>
            </w:r>
          </w:hyperlink>
        </w:p>
        <w:p w14:paraId="1749D742" w14:textId="748E17C5" w:rsidR="00A70134" w:rsidRPr="00A70134" w:rsidRDefault="00FB642C">
          <w:pPr>
            <w:pStyle w:val="13"/>
            <w:tabs>
              <w:tab w:val="right" w:leader="dot" w:pos="9345"/>
            </w:tabs>
            <w:rPr>
              <w:rFonts w:asciiTheme="minorHAnsi" w:eastAsiaTheme="minorEastAsia" w:hAnsiTheme="minorHAnsi" w:cstheme="minorBidi"/>
              <w:noProof/>
              <w:sz w:val="22"/>
              <w:szCs w:val="22"/>
              <w:lang w:eastAsia="ru-RU"/>
            </w:rPr>
          </w:pPr>
          <w:hyperlink w:anchor="_Toc147845142" w:history="1">
            <w:r w:rsidR="00A70134" w:rsidRPr="00A70134">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_Toc147845142 \h </w:instrText>
            </w:r>
            <w:r w:rsidR="00A70134" w:rsidRPr="00A70134">
              <w:rPr>
                <w:noProof/>
                <w:webHidden/>
              </w:rPr>
            </w:r>
            <w:r w:rsidR="00A70134" w:rsidRPr="00A70134">
              <w:rPr>
                <w:noProof/>
                <w:webHidden/>
              </w:rPr>
              <w:fldChar w:fldCharType="separate"/>
            </w:r>
            <w:r w:rsidR="00E76F01">
              <w:rPr>
                <w:noProof/>
                <w:webHidden/>
              </w:rPr>
              <w:t>5</w:t>
            </w:r>
            <w:r w:rsidR="00A70134" w:rsidRPr="00A70134">
              <w:rPr>
                <w:noProof/>
                <w:webHidden/>
              </w:rPr>
              <w:fldChar w:fldCharType="end"/>
            </w:r>
          </w:hyperlink>
        </w:p>
        <w:p w14:paraId="06D3CB68" w14:textId="6BF8CB2F" w:rsidR="00A70134" w:rsidRPr="00A70134" w:rsidRDefault="00FB642C">
          <w:pPr>
            <w:pStyle w:val="13"/>
            <w:tabs>
              <w:tab w:val="right" w:leader="dot" w:pos="9345"/>
            </w:tabs>
            <w:rPr>
              <w:rFonts w:asciiTheme="minorHAnsi" w:eastAsiaTheme="minorEastAsia" w:hAnsiTheme="minorHAnsi" w:cstheme="minorBidi"/>
              <w:noProof/>
              <w:sz w:val="22"/>
              <w:szCs w:val="22"/>
              <w:lang w:eastAsia="ru-RU"/>
            </w:rPr>
          </w:pPr>
          <w:hyperlink w:anchor="_Toc147845143" w:history="1">
            <w:r w:rsidR="00A70134" w:rsidRPr="00A70134">
              <w:rPr>
                <w:rStyle w:val="a8"/>
                <w:noProof/>
              </w:rPr>
              <w:t>5.2. Учебно - тематический план</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_Toc147845143 \h </w:instrText>
            </w:r>
            <w:r w:rsidR="00A70134" w:rsidRPr="00A70134">
              <w:rPr>
                <w:noProof/>
                <w:webHidden/>
              </w:rPr>
            </w:r>
            <w:r w:rsidR="00A70134" w:rsidRPr="00A70134">
              <w:rPr>
                <w:noProof/>
                <w:webHidden/>
              </w:rPr>
              <w:fldChar w:fldCharType="separate"/>
            </w:r>
            <w:r w:rsidR="00E76F01">
              <w:rPr>
                <w:noProof/>
                <w:webHidden/>
              </w:rPr>
              <w:t>8</w:t>
            </w:r>
            <w:r w:rsidR="00A70134" w:rsidRPr="00A70134">
              <w:rPr>
                <w:noProof/>
                <w:webHidden/>
              </w:rPr>
              <w:fldChar w:fldCharType="end"/>
            </w:r>
          </w:hyperlink>
        </w:p>
        <w:p w14:paraId="062F12C0" w14:textId="1EE0F1A6" w:rsidR="00A70134" w:rsidRPr="00A70134" w:rsidRDefault="00FB642C">
          <w:pPr>
            <w:pStyle w:val="13"/>
            <w:tabs>
              <w:tab w:val="right" w:leader="dot" w:pos="9345"/>
            </w:tabs>
            <w:rPr>
              <w:rFonts w:asciiTheme="minorHAnsi" w:eastAsiaTheme="minorEastAsia" w:hAnsiTheme="minorHAnsi" w:cstheme="minorBidi"/>
              <w:noProof/>
              <w:sz w:val="22"/>
              <w:szCs w:val="22"/>
              <w:lang w:eastAsia="ru-RU"/>
            </w:rPr>
          </w:pPr>
          <w:hyperlink w:anchor="_Toc147845144" w:history="1">
            <w:r w:rsidR="00A70134" w:rsidRPr="00A70134">
              <w:rPr>
                <w:rStyle w:val="a8"/>
                <w:noProof/>
              </w:rPr>
              <w:t>5.3. Содержание семинарских занятий</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_Toc147845144 \h </w:instrText>
            </w:r>
            <w:r w:rsidR="00A70134" w:rsidRPr="00A70134">
              <w:rPr>
                <w:noProof/>
                <w:webHidden/>
              </w:rPr>
            </w:r>
            <w:r w:rsidR="00A70134" w:rsidRPr="00A70134">
              <w:rPr>
                <w:noProof/>
                <w:webHidden/>
              </w:rPr>
              <w:fldChar w:fldCharType="separate"/>
            </w:r>
            <w:r w:rsidR="00E76F01">
              <w:rPr>
                <w:noProof/>
                <w:webHidden/>
              </w:rPr>
              <w:t>9</w:t>
            </w:r>
            <w:r w:rsidR="00A70134" w:rsidRPr="00A70134">
              <w:rPr>
                <w:noProof/>
                <w:webHidden/>
              </w:rPr>
              <w:fldChar w:fldCharType="end"/>
            </w:r>
          </w:hyperlink>
        </w:p>
        <w:p w14:paraId="56EF0B8B" w14:textId="472345A9" w:rsidR="00A70134" w:rsidRPr="00A70134" w:rsidRDefault="00FB642C">
          <w:pPr>
            <w:pStyle w:val="13"/>
            <w:tabs>
              <w:tab w:val="right" w:leader="dot" w:pos="9345"/>
            </w:tabs>
            <w:rPr>
              <w:rFonts w:asciiTheme="minorHAnsi" w:eastAsiaTheme="minorEastAsia" w:hAnsiTheme="minorHAnsi" w:cstheme="minorBidi"/>
              <w:noProof/>
              <w:sz w:val="22"/>
              <w:szCs w:val="22"/>
              <w:lang w:eastAsia="ru-RU"/>
            </w:rPr>
          </w:pPr>
          <w:hyperlink w:anchor="_Toc147845145" w:history="1">
            <w:r w:rsidR="00A70134" w:rsidRPr="00A70134">
              <w:rPr>
                <w:rStyle w:val="a8"/>
                <w:noProof/>
              </w:rPr>
              <w:t xml:space="preserve">6. </w:t>
            </w:r>
            <w:r w:rsidR="00A70134" w:rsidRPr="00A70134">
              <w:rPr>
                <w:rStyle w:val="a8"/>
                <w:bCs/>
                <w:noProof/>
                <w:lang w:eastAsia="ru-RU"/>
              </w:rPr>
              <w:t>Перечень учебно-методического обеспечения</w:t>
            </w:r>
            <w:r w:rsidR="00A70134" w:rsidRPr="00A70134">
              <w:rPr>
                <w:rStyle w:val="a8"/>
                <w:noProof/>
              </w:rPr>
              <w:t xml:space="preserve"> для самостоятельной работы обучающихся по дисциплине</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_Toc147845145 \h </w:instrText>
            </w:r>
            <w:r w:rsidR="00A70134" w:rsidRPr="00A70134">
              <w:rPr>
                <w:noProof/>
                <w:webHidden/>
              </w:rPr>
            </w:r>
            <w:r w:rsidR="00A70134" w:rsidRPr="00A70134">
              <w:rPr>
                <w:noProof/>
                <w:webHidden/>
              </w:rPr>
              <w:fldChar w:fldCharType="separate"/>
            </w:r>
            <w:r w:rsidR="00E76F01">
              <w:rPr>
                <w:noProof/>
                <w:webHidden/>
              </w:rPr>
              <w:t>11</w:t>
            </w:r>
            <w:r w:rsidR="00A70134" w:rsidRPr="00A70134">
              <w:rPr>
                <w:noProof/>
                <w:webHidden/>
              </w:rPr>
              <w:fldChar w:fldCharType="end"/>
            </w:r>
          </w:hyperlink>
        </w:p>
        <w:p w14:paraId="2B9AAB63" w14:textId="7B2173AE" w:rsidR="00A70134" w:rsidRPr="00A70134" w:rsidRDefault="00FB642C">
          <w:pPr>
            <w:pStyle w:val="13"/>
            <w:tabs>
              <w:tab w:val="right" w:leader="dot" w:pos="9345"/>
            </w:tabs>
            <w:rPr>
              <w:rFonts w:asciiTheme="minorHAnsi" w:eastAsiaTheme="minorEastAsia" w:hAnsiTheme="minorHAnsi" w:cstheme="minorBidi"/>
              <w:noProof/>
              <w:sz w:val="22"/>
              <w:szCs w:val="22"/>
              <w:lang w:eastAsia="ru-RU"/>
            </w:rPr>
          </w:pPr>
          <w:hyperlink w:anchor="_Toc147845146" w:history="1">
            <w:r w:rsidR="00A70134" w:rsidRPr="00A70134">
              <w:rPr>
                <w:rStyle w:val="a8"/>
                <w:noProof/>
              </w:rPr>
              <w:t>6.1. Перечень вопросов, отводимых на самостоятельное освоение дисциплины, формы внеаудиторной самостоятельной работы</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_Toc147845146 \h </w:instrText>
            </w:r>
            <w:r w:rsidR="00A70134" w:rsidRPr="00A70134">
              <w:rPr>
                <w:noProof/>
                <w:webHidden/>
              </w:rPr>
            </w:r>
            <w:r w:rsidR="00A70134" w:rsidRPr="00A70134">
              <w:rPr>
                <w:noProof/>
                <w:webHidden/>
              </w:rPr>
              <w:fldChar w:fldCharType="separate"/>
            </w:r>
            <w:r w:rsidR="00E76F01">
              <w:rPr>
                <w:noProof/>
                <w:webHidden/>
              </w:rPr>
              <w:t>11</w:t>
            </w:r>
            <w:r w:rsidR="00A70134" w:rsidRPr="00A70134">
              <w:rPr>
                <w:noProof/>
                <w:webHidden/>
              </w:rPr>
              <w:fldChar w:fldCharType="end"/>
            </w:r>
          </w:hyperlink>
        </w:p>
        <w:p w14:paraId="67ADD146" w14:textId="36353785" w:rsidR="00A70134" w:rsidRPr="00A70134" w:rsidRDefault="00FB642C">
          <w:pPr>
            <w:pStyle w:val="13"/>
            <w:tabs>
              <w:tab w:val="right" w:leader="dot" w:pos="9345"/>
            </w:tabs>
            <w:rPr>
              <w:rFonts w:asciiTheme="minorHAnsi" w:eastAsiaTheme="minorEastAsia" w:hAnsiTheme="minorHAnsi" w:cstheme="minorBidi"/>
              <w:noProof/>
              <w:sz w:val="22"/>
              <w:szCs w:val="22"/>
              <w:lang w:eastAsia="ru-RU"/>
            </w:rPr>
          </w:pPr>
          <w:hyperlink w:anchor="_Toc147845147" w:history="1">
            <w:r w:rsidR="00A70134" w:rsidRPr="00A70134">
              <w:rPr>
                <w:rStyle w:val="a8"/>
                <w:noProof/>
              </w:rPr>
              <w:t>6.2. Перечень вопросов, заданий, тем для подготовки к текущему контролю.</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_Toc147845147 \h </w:instrText>
            </w:r>
            <w:r w:rsidR="00A70134" w:rsidRPr="00A70134">
              <w:rPr>
                <w:noProof/>
                <w:webHidden/>
              </w:rPr>
            </w:r>
            <w:r w:rsidR="00A70134" w:rsidRPr="00A70134">
              <w:rPr>
                <w:noProof/>
                <w:webHidden/>
              </w:rPr>
              <w:fldChar w:fldCharType="separate"/>
            </w:r>
            <w:r w:rsidR="00E76F01">
              <w:rPr>
                <w:noProof/>
                <w:webHidden/>
              </w:rPr>
              <w:t>13</w:t>
            </w:r>
            <w:r w:rsidR="00A70134" w:rsidRPr="00A70134">
              <w:rPr>
                <w:noProof/>
                <w:webHidden/>
              </w:rPr>
              <w:fldChar w:fldCharType="end"/>
            </w:r>
          </w:hyperlink>
        </w:p>
        <w:p w14:paraId="1242623E" w14:textId="2595B175" w:rsidR="00A70134" w:rsidRDefault="00FB642C">
          <w:pPr>
            <w:pStyle w:val="13"/>
            <w:tabs>
              <w:tab w:val="left" w:pos="440"/>
              <w:tab w:val="right" w:leader="dot" w:pos="9345"/>
            </w:tabs>
            <w:rPr>
              <w:noProof/>
            </w:rPr>
          </w:pPr>
          <w:hyperlink w:anchor="_Toc147845148" w:history="1">
            <w:r w:rsidR="00A70134" w:rsidRPr="00A70134">
              <w:rPr>
                <w:rStyle w:val="a8"/>
                <w:noProof/>
              </w:rPr>
              <w:t>7.</w:t>
            </w:r>
            <w:r w:rsidR="00A70134" w:rsidRPr="00A70134">
              <w:rPr>
                <w:rFonts w:asciiTheme="minorHAnsi" w:eastAsiaTheme="minorEastAsia" w:hAnsiTheme="minorHAnsi" w:cstheme="minorBidi"/>
                <w:noProof/>
                <w:sz w:val="22"/>
                <w:szCs w:val="22"/>
                <w:lang w:eastAsia="ru-RU"/>
              </w:rPr>
              <w:tab/>
            </w:r>
            <w:r w:rsidR="00A70134" w:rsidRPr="00A70134">
              <w:rPr>
                <w:rStyle w:val="a8"/>
                <w:noProof/>
              </w:rPr>
              <w:t>Фонд оценочных средств для проведения промежуточной аттестации обучающихся по дисциплине:</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_Toc147845148 \h </w:instrText>
            </w:r>
            <w:r w:rsidR="00A70134" w:rsidRPr="00A70134">
              <w:rPr>
                <w:noProof/>
                <w:webHidden/>
              </w:rPr>
            </w:r>
            <w:r w:rsidR="00A70134" w:rsidRPr="00A70134">
              <w:rPr>
                <w:noProof/>
                <w:webHidden/>
              </w:rPr>
              <w:fldChar w:fldCharType="separate"/>
            </w:r>
            <w:r w:rsidR="00E76F01">
              <w:rPr>
                <w:noProof/>
                <w:webHidden/>
              </w:rPr>
              <w:t>14</w:t>
            </w:r>
            <w:r w:rsidR="00A70134" w:rsidRPr="00A70134">
              <w:rPr>
                <w:noProof/>
                <w:webHidden/>
              </w:rPr>
              <w:fldChar w:fldCharType="end"/>
            </w:r>
          </w:hyperlink>
        </w:p>
        <w:p w14:paraId="7AC59DA8" w14:textId="7878DE41" w:rsidR="00E76F01" w:rsidRDefault="00E76F01" w:rsidP="00E76F01">
          <w:pPr>
            <w:rPr>
              <w:rFonts w:eastAsiaTheme="minorEastAsia"/>
            </w:rPr>
          </w:pPr>
          <w:r w:rsidRPr="00E76F01">
            <w:rPr>
              <w:rFonts w:eastAsiaTheme="minorEastAsia"/>
            </w:rPr>
            <w:t>8.Перечень основной и дополнит</w:t>
          </w:r>
          <w:r>
            <w:rPr>
              <w:rFonts w:eastAsiaTheme="minorEastAsia"/>
            </w:rPr>
            <w:t>ельной учебной литературы, необ</w:t>
          </w:r>
          <w:r w:rsidRPr="00E76F01">
            <w:rPr>
              <w:rFonts w:eastAsiaTheme="minorEastAsia"/>
            </w:rPr>
            <w:t>ходимой для освоения дисциплины</w:t>
          </w:r>
          <w:r>
            <w:rPr>
              <w:rFonts w:eastAsiaTheme="minorEastAsia"/>
            </w:rPr>
            <w:t>……………………………………………………………………………………..15</w:t>
          </w:r>
        </w:p>
        <w:p w14:paraId="7D4670B0" w14:textId="77777777" w:rsidR="00E76F01" w:rsidRPr="00E76F01" w:rsidRDefault="00E76F01" w:rsidP="00E76F01">
          <w:pPr>
            <w:rPr>
              <w:rFonts w:eastAsiaTheme="minorEastAsia"/>
              <w:sz w:val="8"/>
              <w:szCs w:val="8"/>
            </w:rPr>
          </w:pPr>
        </w:p>
        <w:p w14:paraId="17BFA903" w14:textId="4F2901F8" w:rsidR="00A70134" w:rsidRPr="00A70134" w:rsidRDefault="00FB642C">
          <w:pPr>
            <w:pStyle w:val="13"/>
            <w:tabs>
              <w:tab w:val="right" w:leader="dot" w:pos="9345"/>
            </w:tabs>
            <w:rPr>
              <w:rFonts w:asciiTheme="minorHAnsi" w:eastAsiaTheme="minorEastAsia" w:hAnsiTheme="minorHAnsi" w:cstheme="minorBidi"/>
              <w:noProof/>
              <w:sz w:val="22"/>
              <w:szCs w:val="22"/>
              <w:lang w:eastAsia="ru-RU"/>
            </w:rPr>
          </w:pPr>
          <w:hyperlink w:anchor="_Toc147845151" w:history="1">
            <w:r w:rsidR="00A70134" w:rsidRPr="00A70134">
              <w:rPr>
                <w:rStyle w:val="a8"/>
                <w:noProof/>
              </w:rPr>
              <w:t>9. Перечень ресурсов информационно-телекоммуникационной сети «Интернет», необходимых для освоения дисциплины:</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_Toc147845151 \h </w:instrText>
            </w:r>
            <w:r w:rsidR="00A70134" w:rsidRPr="00A70134">
              <w:rPr>
                <w:noProof/>
                <w:webHidden/>
              </w:rPr>
            </w:r>
            <w:r w:rsidR="00A70134" w:rsidRPr="00A70134">
              <w:rPr>
                <w:noProof/>
                <w:webHidden/>
              </w:rPr>
              <w:fldChar w:fldCharType="separate"/>
            </w:r>
            <w:r w:rsidR="00E76F01">
              <w:rPr>
                <w:noProof/>
                <w:webHidden/>
              </w:rPr>
              <w:t>17</w:t>
            </w:r>
            <w:r w:rsidR="00A70134" w:rsidRPr="00A70134">
              <w:rPr>
                <w:noProof/>
                <w:webHidden/>
              </w:rPr>
              <w:fldChar w:fldCharType="end"/>
            </w:r>
          </w:hyperlink>
        </w:p>
        <w:p w14:paraId="2EC38C51" w14:textId="425A47BF" w:rsidR="00A70134" w:rsidRPr="00A70134" w:rsidRDefault="00FB642C">
          <w:pPr>
            <w:pStyle w:val="13"/>
            <w:tabs>
              <w:tab w:val="left" w:pos="660"/>
              <w:tab w:val="right" w:leader="dot" w:pos="9345"/>
            </w:tabs>
            <w:rPr>
              <w:rFonts w:asciiTheme="minorHAnsi" w:eastAsiaTheme="minorEastAsia" w:hAnsiTheme="minorHAnsi" w:cstheme="minorBidi"/>
              <w:noProof/>
              <w:sz w:val="22"/>
              <w:szCs w:val="22"/>
              <w:lang w:eastAsia="ru-RU"/>
            </w:rPr>
          </w:pPr>
          <w:hyperlink w:anchor="_Toc147845169" w:history="1">
            <w:r w:rsidR="00A70134" w:rsidRPr="00A70134">
              <w:rPr>
                <w:rStyle w:val="a8"/>
                <w:noProof/>
              </w:rPr>
              <w:t>11.</w:t>
            </w:r>
            <w:r w:rsidR="00A70134" w:rsidRPr="00A70134">
              <w:rPr>
                <w:rFonts w:asciiTheme="minorHAnsi" w:eastAsiaTheme="minorEastAsia" w:hAnsiTheme="minorHAnsi" w:cstheme="minorBidi"/>
                <w:noProof/>
                <w:sz w:val="22"/>
                <w:szCs w:val="22"/>
                <w:lang w:eastAsia="ru-RU"/>
              </w:rPr>
              <w:tab/>
            </w:r>
            <w:r w:rsidR="00A70134" w:rsidRPr="00A70134">
              <w:rPr>
                <w:rStyle w:val="a8"/>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70134" w:rsidRPr="00A70134">
              <w:rPr>
                <w:noProof/>
                <w:webHidden/>
              </w:rPr>
              <w:tab/>
            </w:r>
            <w:r w:rsidR="00A70134">
              <w:rPr>
                <w:noProof/>
                <w:webHidden/>
              </w:rPr>
              <w:t>……………………………………………………………………………………………</w:t>
            </w:r>
            <w:r w:rsidR="00A70134" w:rsidRPr="00A70134">
              <w:rPr>
                <w:noProof/>
                <w:webHidden/>
              </w:rPr>
              <w:fldChar w:fldCharType="begin"/>
            </w:r>
            <w:r w:rsidR="00A70134" w:rsidRPr="00A70134">
              <w:rPr>
                <w:noProof/>
                <w:webHidden/>
              </w:rPr>
              <w:instrText xml:space="preserve"> PAGEREF _Toc147845169 \h </w:instrText>
            </w:r>
            <w:r w:rsidR="00A70134" w:rsidRPr="00A70134">
              <w:rPr>
                <w:noProof/>
                <w:webHidden/>
              </w:rPr>
            </w:r>
            <w:r w:rsidR="00A70134" w:rsidRPr="00A70134">
              <w:rPr>
                <w:noProof/>
                <w:webHidden/>
              </w:rPr>
              <w:fldChar w:fldCharType="separate"/>
            </w:r>
            <w:r w:rsidR="00E76F01">
              <w:rPr>
                <w:noProof/>
                <w:webHidden/>
              </w:rPr>
              <w:t>22</w:t>
            </w:r>
            <w:r w:rsidR="00A70134" w:rsidRPr="00A70134">
              <w:rPr>
                <w:noProof/>
                <w:webHidden/>
              </w:rPr>
              <w:fldChar w:fldCharType="end"/>
            </w:r>
          </w:hyperlink>
        </w:p>
        <w:p w14:paraId="1EEACA0F" w14:textId="2103B075" w:rsidR="00A70134" w:rsidRDefault="00FB642C">
          <w:pPr>
            <w:pStyle w:val="13"/>
            <w:tabs>
              <w:tab w:val="left" w:pos="660"/>
              <w:tab w:val="right" w:leader="dot" w:pos="9345"/>
            </w:tabs>
            <w:rPr>
              <w:rFonts w:asciiTheme="minorHAnsi" w:eastAsiaTheme="minorEastAsia" w:hAnsiTheme="minorHAnsi" w:cstheme="minorBidi"/>
              <w:noProof/>
              <w:sz w:val="22"/>
              <w:szCs w:val="22"/>
              <w:lang w:eastAsia="ru-RU"/>
            </w:rPr>
          </w:pPr>
          <w:hyperlink w:anchor="_Toc147845175" w:history="1">
            <w:r w:rsidR="00A70134" w:rsidRPr="00A70134">
              <w:rPr>
                <w:rStyle w:val="a8"/>
                <w:rFonts w:eastAsia="Calibri"/>
                <w:noProof/>
              </w:rPr>
              <w:t>12.</w:t>
            </w:r>
            <w:r w:rsidR="00A70134" w:rsidRPr="00A70134">
              <w:rPr>
                <w:rFonts w:asciiTheme="minorHAnsi" w:eastAsiaTheme="minorEastAsia" w:hAnsiTheme="minorHAnsi" w:cstheme="minorBidi"/>
                <w:noProof/>
                <w:sz w:val="22"/>
                <w:szCs w:val="22"/>
                <w:lang w:eastAsia="ru-RU"/>
              </w:rPr>
              <w:tab/>
            </w:r>
            <w:r w:rsidR="00A70134" w:rsidRPr="00A70134">
              <w:rPr>
                <w:rStyle w:val="a8"/>
                <w:rFonts w:eastAsia="Calibri"/>
                <w:noProof/>
              </w:rPr>
              <w:t>Описание материально-технической базы, необходимой для осуществления образовательного процесса по дисциплине</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_Toc147845175 \h </w:instrText>
            </w:r>
            <w:r w:rsidR="00A70134" w:rsidRPr="00A70134">
              <w:rPr>
                <w:noProof/>
                <w:webHidden/>
              </w:rPr>
            </w:r>
            <w:r w:rsidR="00A70134" w:rsidRPr="00A70134">
              <w:rPr>
                <w:noProof/>
                <w:webHidden/>
              </w:rPr>
              <w:fldChar w:fldCharType="separate"/>
            </w:r>
            <w:r w:rsidR="00E76F01">
              <w:rPr>
                <w:noProof/>
                <w:webHidden/>
              </w:rPr>
              <w:t>23</w:t>
            </w:r>
            <w:r w:rsidR="00A70134" w:rsidRPr="00A70134">
              <w:rPr>
                <w:noProof/>
                <w:webHidden/>
              </w:rPr>
              <w:fldChar w:fldCharType="end"/>
            </w:r>
          </w:hyperlink>
        </w:p>
        <w:p w14:paraId="305651A1" w14:textId="77777777" w:rsidR="00F74EDF" w:rsidRPr="00B7324D" w:rsidRDefault="002E0720">
          <w:r w:rsidRPr="00B7324D">
            <w:rPr>
              <w:bCs/>
            </w:rPr>
            <w:fldChar w:fldCharType="end"/>
          </w:r>
        </w:p>
      </w:sdtContent>
    </w:sdt>
    <w:p w14:paraId="7A865F75" w14:textId="77777777" w:rsidR="003E4A0F" w:rsidRPr="00B7324D" w:rsidRDefault="003E4A0F" w:rsidP="003E4A0F">
      <w:pPr>
        <w:tabs>
          <w:tab w:val="left" w:pos="4104"/>
          <w:tab w:val="center" w:pos="4535"/>
          <w:tab w:val="right" w:pos="9070"/>
        </w:tabs>
        <w:spacing w:after="120"/>
        <w:jc w:val="both"/>
        <w:rPr>
          <w:sz w:val="28"/>
          <w:szCs w:val="28"/>
        </w:rPr>
      </w:pPr>
    </w:p>
    <w:p w14:paraId="100900C5" w14:textId="77777777" w:rsidR="003E4A0F" w:rsidRPr="00B7324D" w:rsidRDefault="00823B28" w:rsidP="003E4A0F">
      <w:pPr>
        <w:tabs>
          <w:tab w:val="left" w:pos="4104"/>
          <w:tab w:val="center" w:pos="4535"/>
          <w:tab w:val="right" w:pos="9070"/>
        </w:tabs>
        <w:spacing w:after="120"/>
        <w:jc w:val="both"/>
        <w:rPr>
          <w:bCs/>
        </w:rPr>
      </w:pPr>
      <w:r w:rsidRPr="00B7324D">
        <w:rPr>
          <w:bCs/>
        </w:rPr>
        <w:t xml:space="preserve"> </w:t>
      </w:r>
    </w:p>
    <w:p w14:paraId="446F4362" w14:textId="77777777" w:rsidR="007571CA" w:rsidRDefault="007571CA" w:rsidP="003E4A0F">
      <w:pPr>
        <w:tabs>
          <w:tab w:val="left" w:pos="4104"/>
          <w:tab w:val="center" w:pos="4535"/>
          <w:tab w:val="right" w:pos="9070"/>
        </w:tabs>
        <w:spacing w:after="120"/>
        <w:jc w:val="both"/>
        <w:rPr>
          <w:bCs/>
        </w:rPr>
      </w:pPr>
    </w:p>
    <w:p w14:paraId="7B78DAD1" w14:textId="77777777" w:rsidR="00A70134" w:rsidRDefault="00A70134" w:rsidP="003E4A0F">
      <w:pPr>
        <w:tabs>
          <w:tab w:val="left" w:pos="4104"/>
          <w:tab w:val="center" w:pos="4535"/>
          <w:tab w:val="right" w:pos="9070"/>
        </w:tabs>
        <w:spacing w:after="120"/>
        <w:jc w:val="both"/>
        <w:rPr>
          <w:bCs/>
        </w:rPr>
      </w:pPr>
    </w:p>
    <w:p w14:paraId="666F8A6C" w14:textId="77777777" w:rsidR="00A70134" w:rsidRPr="00B7324D" w:rsidRDefault="00A70134" w:rsidP="003E4A0F">
      <w:pPr>
        <w:tabs>
          <w:tab w:val="left" w:pos="4104"/>
          <w:tab w:val="center" w:pos="4535"/>
          <w:tab w:val="right" w:pos="9070"/>
        </w:tabs>
        <w:spacing w:after="120"/>
        <w:jc w:val="both"/>
        <w:rPr>
          <w:bCs/>
        </w:rPr>
      </w:pPr>
    </w:p>
    <w:p w14:paraId="601E2CDF" w14:textId="77777777" w:rsidR="007571CA" w:rsidRDefault="007571CA" w:rsidP="003E4A0F">
      <w:pPr>
        <w:tabs>
          <w:tab w:val="left" w:pos="4104"/>
          <w:tab w:val="center" w:pos="4535"/>
          <w:tab w:val="right" w:pos="9070"/>
        </w:tabs>
        <w:spacing w:after="120"/>
        <w:jc w:val="both"/>
        <w:rPr>
          <w:bCs/>
        </w:rPr>
      </w:pPr>
    </w:p>
    <w:p w14:paraId="00AC4679" w14:textId="77777777" w:rsidR="00A430D6" w:rsidRPr="00B7324D" w:rsidRDefault="00A430D6" w:rsidP="003E4A0F">
      <w:pPr>
        <w:tabs>
          <w:tab w:val="left" w:pos="4104"/>
          <w:tab w:val="center" w:pos="4535"/>
          <w:tab w:val="right" w:pos="9070"/>
        </w:tabs>
        <w:spacing w:after="120"/>
        <w:jc w:val="both"/>
        <w:rPr>
          <w:bCs/>
        </w:rPr>
      </w:pPr>
    </w:p>
    <w:p w14:paraId="6C18532A" w14:textId="77777777" w:rsidR="00F74EDF" w:rsidRPr="00B7324D" w:rsidRDefault="00F74EDF" w:rsidP="003E4A0F">
      <w:pPr>
        <w:tabs>
          <w:tab w:val="left" w:pos="4104"/>
          <w:tab w:val="center" w:pos="4535"/>
          <w:tab w:val="right" w:pos="9070"/>
        </w:tabs>
        <w:spacing w:after="120"/>
        <w:jc w:val="both"/>
        <w:rPr>
          <w:bCs/>
        </w:rPr>
      </w:pPr>
    </w:p>
    <w:p w14:paraId="7C3B6FD6" w14:textId="77777777" w:rsidR="007571CA" w:rsidRPr="00B7324D" w:rsidRDefault="007571CA" w:rsidP="003E4A0F">
      <w:pPr>
        <w:tabs>
          <w:tab w:val="left" w:pos="4104"/>
          <w:tab w:val="center" w:pos="4535"/>
          <w:tab w:val="right" w:pos="9070"/>
        </w:tabs>
        <w:spacing w:after="120"/>
        <w:jc w:val="both"/>
        <w:rPr>
          <w:bCs/>
        </w:rPr>
      </w:pPr>
    </w:p>
    <w:p w14:paraId="0F3E5A9C" w14:textId="77777777" w:rsidR="003E4A0F" w:rsidRPr="00B7324D" w:rsidRDefault="003E4A0F" w:rsidP="00F74EDF">
      <w:pPr>
        <w:pStyle w:val="1"/>
        <w:rPr>
          <w:rFonts w:ascii="Times New Roman" w:hAnsi="Times New Roman"/>
          <w:bCs/>
          <w:sz w:val="28"/>
          <w:szCs w:val="28"/>
          <w:lang w:val="ru-RU"/>
        </w:rPr>
      </w:pPr>
      <w:bookmarkStart w:id="1" w:name="_Toc147845138"/>
      <w:r w:rsidRPr="00B7324D">
        <w:rPr>
          <w:rFonts w:ascii="Times New Roman" w:hAnsi="Times New Roman"/>
          <w:sz w:val="28"/>
          <w:szCs w:val="28"/>
          <w:lang w:val="ru-RU"/>
        </w:rPr>
        <w:t>1. Наименование дисципли</w:t>
      </w:r>
      <w:r w:rsidRPr="00B7324D">
        <w:rPr>
          <w:rFonts w:ascii="Times New Roman" w:hAnsi="Times New Roman"/>
          <w:bCs/>
          <w:sz w:val="28"/>
          <w:szCs w:val="28"/>
          <w:lang w:val="ru-RU"/>
        </w:rPr>
        <w:t>ны</w:t>
      </w:r>
      <w:bookmarkEnd w:id="1"/>
      <w:r w:rsidRPr="00B7324D">
        <w:rPr>
          <w:rFonts w:ascii="Times New Roman" w:hAnsi="Times New Roman"/>
          <w:bCs/>
          <w:sz w:val="28"/>
          <w:szCs w:val="28"/>
          <w:lang w:val="ru-RU"/>
        </w:rPr>
        <w:t xml:space="preserve"> </w:t>
      </w:r>
    </w:p>
    <w:p w14:paraId="6626BB81" w14:textId="77777777" w:rsidR="003E4A0F" w:rsidRPr="00B7324D" w:rsidRDefault="003E4A0F" w:rsidP="003773AE">
      <w:pPr>
        <w:spacing w:before="100" w:beforeAutospacing="1" w:after="100" w:afterAutospacing="1"/>
        <w:jc w:val="both"/>
        <w:rPr>
          <w:bCs/>
        </w:rPr>
      </w:pPr>
      <w:r w:rsidRPr="00B7324D">
        <w:rPr>
          <w:bCs/>
          <w:sz w:val="28"/>
          <w:szCs w:val="28"/>
        </w:rPr>
        <w:t>Наименование дисциплины – «</w:t>
      </w:r>
      <w:r w:rsidR="00121B81" w:rsidRPr="00121B81">
        <w:rPr>
          <w:bCs/>
          <w:sz w:val="28"/>
          <w:szCs w:val="28"/>
        </w:rPr>
        <w:t>Международный маркетинг и электронная торговля</w:t>
      </w:r>
      <w:r w:rsidRPr="00B7324D">
        <w:rPr>
          <w:bCs/>
          <w:sz w:val="28"/>
          <w:szCs w:val="28"/>
        </w:rPr>
        <w:t xml:space="preserve">». </w:t>
      </w:r>
    </w:p>
    <w:p w14:paraId="76F443D6" w14:textId="77777777" w:rsidR="003E4A0F" w:rsidRPr="00B7324D" w:rsidRDefault="003E4A0F" w:rsidP="00F74EDF">
      <w:pPr>
        <w:pStyle w:val="1"/>
        <w:rPr>
          <w:rFonts w:ascii="Times New Roman" w:hAnsi="Times New Roman"/>
          <w:sz w:val="28"/>
          <w:szCs w:val="28"/>
          <w:lang w:val="ru-RU" w:eastAsia="ru-RU"/>
        </w:rPr>
      </w:pPr>
      <w:bookmarkStart w:id="2" w:name="_Toc147845139"/>
      <w:r w:rsidRPr="00B7324D">
        <w:rPr>
          <w:rFonts w:ascii="Times New Roman" w:hAnsi="Times New Roman"/>
          <w:sz w:val="28"/>
          <w:szCs w:val="28"/>
          <w:lang w:val="ru-RU"/>
        </w:rPr>
        <w:t xml:space="preserve">2. </w:t>
      </w:r>
      <w:r w:rsidRPr="00B7324D">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3DB723D" w14:textId="77777777" w:rsidR="00906A02" w:rsidRPr="00B7324D" w:rsidRDefault="00906A02" w:rsidP="00906A02">
      <w:pPr>
        <w:rPr>
          <w:i/>
          <w:iCs/>
          <w:lang w:eastAsia="ru-RU"/>
        </w:rPr>
      </w:pPr>
    </w:p>
    <w:p w14:paraId="64BA4D9F" w14:textId="77777777" w:rsidR="003E4A0F" w:rsidRPr="00B7324D" w:rsidRDefault="003E4A0F" w:rsidP="003E4A0F">
      <w:pPr>
        <w:shd w:val="clear" w:color="auto" w:fill="FFFFFF"/>
        <w:jc w:val="right"/>
        <w:rPr>
          <w:color w:val="000000"/>
          <w:sz w:val="28"/>
          <w:szCs w:val="28"/>
        </w:rPr>
      </w:pPr>
      <w:r w:rsidRPr="00B7324D">
        <w:rPr>
          <w:color w:val="000000"/>
          <w:sz w:val="28"/>
          <w:szCs w:val="28"/>
        </w:rPr>
        <w:t>Таблица 1</w:t>
      </w:r>
    </w:p>
    <w:p w14:paraId="5A40C731" w14:textId="77777777" w:rsidR="003E4A0F" w:rsidRPr="00B7324D" w:rsidRDefault="003E4A0F" w:rsidP="003E4A0F">
      <w:pPr>
        <w:shd w:val="clear" w:color="auto" w:fill="FFFFFF"/>
        <w:jc w:val="right"/>
        <w:rPr>
          <w:color w:val="000000"/>
          <w:sz w:val="28"/>
          <w:szCs w:val="28"/>
        </w:rPr>
      </w:pPr>
    </w:p>
    <w:tbl>
      <w:tblPr>
        <w:tblStyle w:val="a7"/>
        <w:tblW w:w="10099" w:type="dxa"/>
        <w:tblInd w:w="-289" w:type="dxa"/>
        <w:tblLook w:val="04A0" w:firstRow="1" w:lastRow="0" w:firstColumn="1" w:lastColumn="0" w:noHBand="0" w:noVBand="1"/>
      </w:tblPr>
      <w:tblGrid>
        <w:gridCol w:w="1048"/>
        <w:gridCol w:w="2213"/>
        <w:gridCol w:w="3260"/>
        <w:gridCol w:w="3578"/>
      </w:tblGrid>
      <w:tr w:rsidR="008E4848" w:rsidRPr="00B7324D" w14:paraId="4571722C" w14:textId="77777777" w:rsidTr="00067FF7">
        <w:trPr>
          <w:trHeight w:val="996"/>
        </w:trPr>
        <w:tc>
          <w:tcPr>
            <w:tcW w:w="1048" w:type="dxa"/>
          </w:tcPr>
          <w:p w14:paraId="02269B5D" w14:textId="77777777" w:rsidR="00DE287E" w:rsidRPr="00B7324D" w:rsidRDefault="00DE287E" w:rsidP="00DE287E">
            <w:r w:rsidRPr="00B7324D">
              <w:rPr>
                <w:b/>
              </w:rPr>
              <w:t>Код компетенции</w:t>
            </w:r>
          </w:p>
        </w:tc>
        <w:tc>
          <w:tcPr>
            <w:tcW w:w="2213" w:type="dxa"/>
          </w:tcPr>
          <w:p w14:paraId="1E22FC3B" w14:textId="77777777" w:rsidR="00DE287E" w:rsidRPr="00B7324D" w:rsidRDefault="00DE287E" w:rsidP="00DE287E">
            <w:r w:rsidRPr="00B7324D">
              <w:rPr>
                <w:b/>
              </w:rPr>
              <w:t>Наименование компетенции</w:t>
            </w:r>
          </w:p>
        </w:tc>
        <w:tc>
          <w:tcPr>
            <w:tcW w:w="3260" w:type="dxa"/>
          </w:tcPr>
          <w:p w14:paraId="3F3314D0" w14:textId="77777777" w:rsidR="00DE287E" w:rsidRPr="00B7324D" w:rsidRDefault="00DE287E" w:rsidP="00DE287E">
            <w:r w:rsidRPr="00B7324D">
              <w:rPr>
                <w:b/>
              </w:rPr>
              <w:t>Индикаторы достижения компетенции</w:t>
            </w:r>
          </w:p>
        </w:tc>
        <w:tc>
          <w:tcPr>
            <w:tcW w:w="3578" w:type="dxa"/>
          </w:tcPr>
          <w:p w14:paraId="25B254F1" w14:textId="77777777" w:rsidR="00DE287E" w:rsidRPr="00B7324D" w:rsidRDefault="00DE287E" w:rsidP="0068056A">
            <w:pPr>
              <w:spacing w:after="200" w:line="276" w:lineRule="auto"/>
              <w:jc w:val="both"/>
              <w:rPr>
                <w:b/>
              </w:rPr>
            </w:pPr>
            <w:r w:rsidRPr="00B7324D">
              <w:rPr>
                <w:b/>
              </w:rPr>
              <w:t>Результаты обучения (умения и знания), соотнесенные с компетенциями / индикаторами достижения компетенции</w:t>
            </w:r>
          </w:p>
        </w:tc>
      </w:tr>
      <w:tr w:rsidR="00121B81" w:rsidRPr="00B7324D" w14:paraId="35AF0400" w14:textId="77777777" w:rsidTr="00067FF7">
        <w:trPr>
          <w:trHeight w:val="85"/>
        </w:trPr>
        <w:tc>
          <w:tcPr>
            <w:tcW w:w="1048" w:type="dxa"/>
          </w:tcPr>
          <w:p w14:paraId="2C35ECE9" w14:textId="77777777" w:rsidR="00121B81" w:rsidRPr="00251DD1" w:rsidRDefault="00121B81" w:rsidP="00121B81">
            <w:pPr>
              <w:spacing w:after="200" w:line="276" w:lineRule="auto"/>
              <w:jc w:val="both"/>
              <w:rPr>
                <w:bCs/>
              </w:rPr>
            </w:pPr>
            <w:bookmarkStart w:id="3" w:name="_Hlk147004514"/>
            <w:r w:rsidRPr="00251DD1">
              <w:rPr>
                <w:bCs/>
              </w:rPr>
              <w:t>ПКП-3</w:t>
            </w:r>
          </w:p>
        </w:tc>
        <w:tc>
          <w:tcPr>
            <w:tcW w:w="2213" w:type="dxa"/>
          </w:tcPr>
          <w:p w14:paraId="2BCE61D7" w14:textId="77777777" w:rsidR="00121B81" w:rsidRPr="00251DD1" w:rsidRDefault="00024C39" w:rsidP="00121B81">
            <w:pPr>
              <w:spacing w:after="200"/>
              <w:jc w:val="both"/>
              <w:rPr>
                <w:bCs/>
                <w:color w:val="000000" w:themeColor="text1"/>
              </w:rPr>
            </w:pPr>
            <w:r w:rsidRPr="00251DD1">
              <w:rPr>
                <w:bCs/>
                <w:color w:val="000000" w:themeColor="text1"/>
              </w:rPr>
              <w:t>Способность использовать российский и зарубежный опыт для обоснования управленческих решений при проведении международных торговых и инвестиционных операций, анализировать последствия принимаемых управленческих решений с учетом динамики и товарной структуры внешней торговли России и Китая</w:t>
            </w:r>
          </w:p>
        </w:tc>
        <w:tc>
          <w:tcPr>
            <w:tcW w:w="3260" w:type="dxa"/>
          </w:tcPr>
          <w:p w14:paraId="278C3B9D" w14:textId="71663BBE" w:rsidR="00121B81" w:rsidRPr="00251DD1" w:rsidRDefault="00121B81" w:rsidP="00121B81">
            <w:pPr>
              <w:rPr>
                <w:rFonts w:eastAsia="Calibri"/>
              </w:rPr>
            </w:pPr>
            <w:r w:rsidRPr="00251DD1">
              <w:rPr>
                <w:rFonts w:eastAsia="Calibri"/>
              </w:rPr>
              <w:t xml:space="preserve">1. </w:t>
            </w:r>
            <w:r w:rsidR="00067FF7" w:rsidRPr="00067FF7">
              <w:rPr>
                <w:rFonts w:eastAsia="Calibri"/>
              </w:rPr>
              <w:t>Использует российский и зарубежный опыт для обоснования управленческих решений при проведении международных торговых и инвестиционных операций</w:t>
            </w:r>
          </w:p>
          <w:p w14:paraId="49D7CCF4" w14:textId="77777777" w:rsidR="00121B81" w:rsidRPr="00251DD1" w:rsidRDefault="00121B81" w:rsidP="00121B81">
            <w:pPr>
              <w:rPr>
                <w:rFonts w:eastAsia="Calibri"/>
              </w:rPr>
            </w:pPr>
          </w:p>
          <w:p w14:paraId="76DE7B16" w14:textId="77777777" w:rsidR="00121B81" w:rsidRPr="00251DD1" w:rsidRDefault="00121B81" w:rsidP="00121B81">
            <w:pPr>
              <w:pStyle w:val="a3"/>
              <w:spacing w:after="200"/>
              <w:ind w:left="0"/>
              <w:jc w:val="both"/>
              <w:rPr>
                <w:rFonts w:eastAsia="Calibri"/>
                <w:lang w:eastAsia="en-US"/>
              </w:rPr>
            </w:pPr>
          </w:p>
          <w:p w14:paraId="50250203" w14:textId="0C0680BB" w:rsidR="00121B81" w:rsidRDefault="00121B81" w:rsidP="00121B81">
            <w:pPr>
              <w:pStyle w:val="a3"/>
              <w:spacing w:after="200"/>
              <w:ind w:left="0"/>
              <w:jc w:val="both"/>
              <w:rPr>
                <w:rFonts w:eastAsia="Calibri"/>
                <w:lang w:eastAsia="en-US"/>
              </w:rPr>
            </w:pPr>
          </w:p>
          <w:p w14:paraId="70853775" w14:textId="5AAB824B" w:rsidR="00067FF7" w:rsidRDefault="00067FF7" w:rsidP="00121B81">
            <w:pPr>
              <w:pStyle w:val="a3"/>
              <w:spacing w:after="200"/>
              <w:ind w:left="0"/>
              <w:jc w:val="both"/>
              <w:rPr>
                <w:rFonts w:eastAsia="Calibri"/>
                <w:lang w:eastAsia="en-US"/>
              </w:rPr>
            </w:pPr>
          </w:p>
          <w:p w14:paraId="00B251C3" w14:textId="1A4469FA" w:rsidR="00067FF7" w:rsidRDefault="00067FF7" w:rsidP="00121B81">
            <w:pPr>
              <w:pStyle w:val="a3"/>
              <w:spacing w:after="200"/>
              <w:ind w:left="0"/>
              <w:jc w:val="both"/>
              <w:rPr>
                <w:rFonts w:eastAsia="Calibri"/>
                <w:lang w:eastAsia="en-US"/>
              </w:rPr>
            </w:pPr>
          </w:p>
          <w:p w14:paraId="4DA26420" w14:textId="23BEEB44" w:rsidR="00067FF7" w:rsidRDefault="00067FF7" w:rsidP="00121B81">
            <w:pPr>
              <w:pStyle w:val="a3"/>
              <w:spacing w:after="200"/>
              <w:ind w:left="0"/>
              <w:jc w:val="both"/>
              <w:rPr>
                <w:rFonts w:eastAsia="Calibri"/>
                <w:lang w:eastAsia="en-US"/>
              </w:rPr>
            </w:pPr>
          </w:p>
          <w:p w14:paraId="6E544F04" w14:textId="77777777" w:rsidR="00067FF7" w:rsidRPr="00251DD1" w:rsidRDefault="00067FF7" w:rsidP="00121B81">
            <w:pPr>
              <w:pStyle w:val="a3"/>
              <w:spacing w:after="200"/>
              <w:ind w:left="0"/>
              <w:jc w:val="both"/>
              <w:rPr>
                <w:rFonts w:eastAsia="Calibri"/>
                <w:lang w:eastAsia="en-US"/>
              </w:rPr>
            </w:pPr>
          </w:p>
          <w:p w14:paraId="5A3D82B4" w14:textId="77777777" w:rsidR="00067FF7" w:rsidRPr="00067FF7" w:rsidRDefault="00121B81" w:rsidP="00067FF7">
            <w:pPr>
              <w:rPr>
                <w:rFonts w:eastAsia="Calibri"/>
              </w:rPr>
            </w:pPr>
            <w:r w:rsidRPr="00251DD1">
              <w:rPr>
                <w:rFonts w:eastAsia="Calibri"/>
                <w:lang w:eastAsia="en-US"/>
              </w:rPr>
              <w:t xml:space="preserve">2. </w:t>
            </w:r>
            <w:r w:rsidR="00067FF7" w:rsidRPr="00067FF7">
              <w:rPr>
                <w:rFonts w:eastAsia="Calibri"/>
              </w:rPr>
              <w:t>Анализирует последствия принимаемых управленческих решений с учетом динамики и товарной структуры внешней торговли России и Китая</w:t>
            </w:r>
          </w:p>
          <w:p w14:paraId="36CB1338" w14:textId="72D115C8" w:rsidR="00121B81" w:rsidRPr="00251DD1" w:rsidRDefault="00121B81" w:rsidP="00121B81">
            <w:pPr>
              <w:pStyle w:val="a3"/>
              <w:spacing w:after="200"/>
              <w:ind w:left="0"/>
              <w:jc w:val="both"/>
              <w:rPr>
                <w:bCs/>
                <w:color w:val="000000" w:themeColor="text1"/>
              </w:rPr>
            </w:pPr>
          </w:p>
        </w:tc>
        <w:tc>
          <w:tcPr>
            <w:tcW w:w="3578" w:type="dxa"/>
          </w:tcPr>
          <w:p w14:paraId="27AD14ED" w14:textId="77777777" w:rsidR="00121B81" w:rsidRPr="00251DD1" w:rsidRDefault="00121B81" w:rsidP="004C43DD">
            <w:pPr>
              <w:jc w:val="both"/>
            </w:pPr>
            <w:r w:rsidRPr="00251DD1">
              <w:rPr>
                <w:bCs/>
              </w:rPr>
              <w:t xml:space="preserve">1. </w:t>
            </w:r>
            <w:r w:rsidRPr="00251DD1">
              <w:rPr>
                <w:b/>
                <w:bCs/>
              </w:rPr>
              <w:t xml:space="preserve">знать </w:t>
            </w:r>
            <w:r w:rsidR="004C43DD" w:rsidRPr="00251DD1">
              <w:t>особенности деятельности хозяйствующего субъекта в сфере международного маркетинга; стратегии выхода предприятий на международные рынки и специфику формирования ценовых стратегий на них</w:t>
            </w:r>
            <w:r w:rsidR="001822D1" w:rsidRPr="00251DD1">
              <w:t>; место и роль информационных систем в международной торговле.</w:t>
            </w:r>
          </w:p>
          <w:p w14:paraId="360889D0" w14:textId="77777777" w:rsidR="00121B81" w:rsidRPr="00251DD1" w:rsidRDefault="00121B81" w:rsidP="004C43DD">
            <w:pPr>
              <w:jc w:val="both"/>
              <w:rPr>
                <w:bCs/>
              </w:rPr>
            </w:pPr>
            <w:r w:rsidRPr="00251DD1">
              <w:rPr>
                <w:b/>
                <w:bCs/>
              </w:rPr>
              <w:t>уметь</w:t>
            </w:r>
            <w:r w:rsidRPr="00251DD1">
              <w:rPr>
                <w:bCs/>
              </w:rPr>
              <w:t xml:space="preserve"> </w:t>
            </w:r>
            <w:r w:rsidR="004C43DD" w:rsidRPr="00251DD1">
              <w:rPr>
                <w:bCs/>
              </w:rPr>
              <w:t xml:space="preserve">анализировать конъюнктура рынка и </w:t>
            </w:r>
            <w:r w:rsidRPr="00251DD1">
              <w:rPr>
                <w:bCs/>
              </w:rPr>
              <w:t xml:space="preserve">принимать обоснованные управленческие решения </w:t>
            </w:r>
            <w:r w:rsidRPr="00251DD1">
              <w:rPr>
                <w:rFonts w:eastAsia="Calibri"/>
              </w:rPr>
              <w:t>при проведении международных торговых операций</w:t>
            </w:r>
            <w:r w:rsidR="001822D1" w:rsidRPr="00251DD1">
              <w:rPr>
                <w:rFonts w:eastAsia="Calibri"/>
              </w:rPr>
              <w:t>; ориентироваться в работе электронных площадок различного типа</w:t>
            </w:r>
            <w:r w:rsidRPr="00251DD1">
              <w:rPr>
                <w:bCs/>
              </w:rPr>
              <w:t>.</w:t>
            </w:r>
          </w:p>
          <w:p w14:paraId="009BAF82" w14:textId="77777777" w:rsidR="00121B81" w:rsidRPr="00251DD1" w:rsidRDefault="00121B81" w:rsidP="00121B81">
            <w:pPr>
              <w:jc w:val="both"/>
              <w:rPr>
                <w:rFonts w:eastAsia="Calibri"/>
                <w:lang w:eastAsia="en-US"/>
              </w:rPr>
            </w:pPr>
            <w:r w:rsidRPr="00251DD1">
              <w:rPr>
                <w:bCs/>
              </w:rPr>
              <w:t xml:space="preserve">2. </w:t>
            </w:r>
            <w:r w:rsidRPr="00251DD1">
              <w:rPr>
                <w:b/>
                <w:bCs/>
              </w:rPr>
              <w:t>знать</w:t>
            </w:r>
            <w:r w:rsidRPr="00251DD1">
              <w:rPr>
                <w:bCs/>
              </w:rPr>
              <w:t xml:space="preserve"> </w:t>
            </w:r>
            <w:r w:rsidR="005217B2" w:rsidRPr="00251DD1">
              <w:rPr>
                <w:bCs/>
              </w:rPr>
              <w:t>основные формы маркетинговых коммуникаций и стратегии адаптации товара на внешних рынках</w:t>
            </w:r>
            <w:r w:rsidR="005217B2" w:rsidRPr="00251DD1">
              <w:rPr>
                <w:rFonts w:eastAsia="Calibri"/>
                <w:lang w:eastAsia="en-US"/>
              </w:rPr>
              <w:t>.</w:t>
            </w:r>
            <w:r w:rsidRPr="00251DD1">
              <w:rPr>
                <w:rFonts w:eastAsia="Calibri"/>
                <w:lang w:eastAsia="en-US"/>
              </w:rPr>
              <w:t xml:space="preserve"> </w:t>
            </w:r>
          </w:p>
          <w:p w14:paraId="6FA8B184" w14:textId="77777777" w:rsidR="00121B81" w:rsidRPr="00251DD1" w:rsidRDefault="00121B81" w:rsidP="00121B81">
            <w:pPr>
              <w:jc w:val="both"/>
              <w:rPr>
                <w:b/>
                <w:color w:val="FF0000"/>
              </w:rPr>
            </w:pPr>
            <w:r w:rsidRPr="00251DD1">
              <w:rPr>
                <w:rFonts w:eastAsia="Calibri"/>
                <w:b/>
                <w:lang w:eastAsia="en-US"/>
              </w:rPr>
              <w:t xml:space="preserve">уметь </w:t>
            </w:r>
            <w:r w:rsidRPr="00251DD1">
              <w:rPr>
                <w:rFonts w:eastAsia="Calibri"/>
                <w:lang w:eastAsia="en-US"/>
              </w:rPr>
              <w:t xml:space="preserve">применять в профессиональной деятельности инструментарий оценки эффективности </w:t>
            </w:r>
            <w:r w:rsidR="005217B2" w:rsidRPr="00251DD1">
              <w:rPr>
                <w:rFonts w:eastAsia="Calibri"/>
                <w:lang w:eastAsia="en-US"/>
              </w:rPr>
              <w:t>различных форм маркетинговых</w:t>
            </w:r>
            <w:r w:rsidR="001822D1" w:rsidRPr="00251DD1">
              <w:rPr>
                <w:rFonts w:eastAsia="Calibri"/>
                <w:lang w:eastAsia="en-US"/>
              </w:rPr>
              <w:t xml:space="preserve"> коммуникаций и стратегий выхода на внешние рынки; использовать телекоммуникационные технологии для решения экономических задач.</w:t>
            </w:r>
          </w:p>
        </w:tc>
      </w:tr>
      <w:bookmarkEnd w:id="3"/>
    </w:tbl>
    <w:p w14:paraId="16393A5C" w14:textId="77777777" w:rsidR="003E4A0F" w:rsidRPr="00B7324D" w:rsidRDefault="003E4A0F" w:rsidP="003E4A0F">
      <w:pPr>
        <w:rPr>
          <w:sz w:val="28"/>
          <w:szCs w:val="28"/>
        </w:rPr>
      </w:pPr>
    </w:p>
    <w:p w14:paraId="2C80A467" w14:textId="77777777" w:rsidR="00DE287E" w:rsidRPr="00B7324D" w:rsidRDefault="00DE287E" w:rsidP="00DE287E">
      <w:pPr>
        <w:pStyle w:val="1"/>
        <w:spacing w:line="360" w:lineRule="auto"/>
        <w:jc w:val="both"/>
        <w:rPr>
          <w:rFonts w:ascii="Times New Roman" w:hAnsi="Times New Roman"/>
          <w:sz w:val="28"/>
          <w:szCs w:val="28"/>
          <w:lang w:val="ru-RU"/>
        </w:rPr>
      </w:pPr>
      <w:bookmarkStart w:id="4" w:name="_Toc147845140"/>
      <w:r w:rsidRPr="00B7324D">
        <w:rPr>
          <w:rFonts w:ascii="Times New Roman" w:hAnsi="Times New Roman"/>
          <w:sz w:val="28"/>
          <w:szCs w:val="28"/>
          <w:lang w:val="ru-RU"/>
        </w:rPr>
        <w:lastRenderedPageBreak/>
        <w:t>3.</w:t>
      </w:r>
      <w:r w:rsidRPr="00B7324D">
        <w:rPr>
          <w:rFonts w:ascii="Times New Roman" w:hAnsi="Times New Roman"/>
          <w:sz w:val="28"/>
          <w:szCs w:val="28"/>
          <w:lang w:val="ru-RU"/>
        </w:rPr>
        <w:tab/>
        <w:t>Место дисциплины в структуре образовательной программы</w:t>
      </w:r>
      <w:bookmarkEnd w:id="4"/>
    </w:p>
    <w:p w14:paraId="5E2FDA1C" w14:textId="7DA6FB79" w:rsidR="00DE287E" w:rsidRPr="00B7324D" w:rsidRDefault="00DE287E" w:rsidP="00D154D4">
      <w:pPr>
        <w:spacing w:line="276" w:lineRule="auto"/>
        <w:ind w:firstLine="567"/>
        <w:contextualSpacing/>
        <w:jc w:val="both"/>
        <w:rPr>
          <w:sz w:val="28"/>
          <w:szCs w:val="28"/>
        </w:rPr>
      </w:pPr>
      <w:r w:rsidRPr="00B7324D">
        <w:rPr>
          <w:color w:val="000000"/>
          <w:sz w:val="28"/>
          <w:szCs w:val="28"/>
        </w:rPr>
        <w:t xml:space="preserve">Дисциплина </w:t>
      </w:r>
      <w:r w:rsidRPr="00B7324D">
        <w:rPr>
          <w:sz w:val="28"/>
          <w:szCs w:val="28"/>
        </w:rPr>
        <w:t>«</w:t>
      </w:r>
      <w:r w:rsidR="00024C39" w:rsidRPr="00024C39">
        <w:rPr>
          <w:bCs/>
          <w:sz w:val="28"/>
          <w:szCs w:val="28"/>
        </w:rPr>
        <w:t>Международный маркетинг и электронная торговля</w:t>
      </w:r>
      <w:r w:rsidRPr="00B7324D">
        <w:rPr>
          <w:bCs/>
          <w:sz w:val="28"/>
          <w:szCs w:val="28"/>
        </w:rPr>
        <w:t>»</w:t>
      </w:r>
      <w:r w:rsidR="00EA45E0" w:rsidRPr="00B7324D">
        <w:rPr>
          <w:bCs/>
          <w:sz w:val="28"/>
          <w:szCs w:val="28"/>
        </w:rPr>
        <w:t xml:space="preserve"> является</w:t>
      </w:r>
      <w:r w:rsidRPr="00B7324D">
        <w:rPr>
          <w:sz w:val="28"/>
          <w:szCs w:val="28"/>
        </w:rPr>
        <w:t xml:space="preserve"> </w:t>
      </w:r>
      <w:r w:rsidRPr="00B7324D">
        <w:rPr>
          <w:color w:val="000000"/>
          <w:sz w:val="28"/>
          <w:szCs w:val="28"/>
        </w:rPr>
        <w:t xml:space="preserve">дисциплиной </w:t>
      </w:r>
      <w:r w:rsidR="003773AE" w:rsidRPr="00B7324D">
        <w:rPr>
          <w:color w:val="000000"/>
          <w:sz w:val="28"/>
          <w:szCs w:val="28"/>
        </w:rPr>
        <w:t>цикла</w:t>
      </w:r>
      <w:r w:rsidR="00067FF7">
        <w:rPr>
          <w:color w:val="000000"/>
          <w:sz w:val="28"/>
          <w:szCs w:val="28"/>
        </w:rPr>
        <w:t xml:space="preserve"> профиля</w:t>
      </w:r>
      <w:r w:rsidR="003773AE" w:rsidRPr="00B7324D">
        <w:rPr>
          <w:color w:val="000000"/>
          <w:sz w:val="28"/>
          <w:szCs w:val="28"/>
        </w:rPr>
        <w:t xml:space="preserve"> </w:t>
      </w:r>
      <w:r w:rsidR="00067FF7" w:rsidRPr="00B7324D">
        <w:rPr>
          <w:color w:val="000000"/>
          <w:sz w:val="28"/>
          <w:szCs w:val="28"/>
        </w:rPr>
        <w:t>«Международная экономика и торговля (с углубленным изучением экономики Китая и китайского языка)»</w:t>
      </w:r>
      <w:r w:rsidR="00067FF7">
        <w:rPr>
          <w:color w:val="000000"/>
          <w:sz w:val="28"/>
          <w:szCs w:val="28"/>
        </w:rPr>
        <w:t>,</w:t>
      </w:r>
      <w:r w:rsidR="00067FF7" w:rsidRPr="00B7324D">
        <w:rPr>
          <w:color w:val="000000"/>
          <w:sz w:val="28"/>
          <w:szCs w:val="28"/>
        </w:rPr>
        <w:t xml:space="preserve"> </w:t>
      </w:r>
      <w:r w:rsidR="003773AE" w:rsidRPr="00B7324D">
        <w:rPr>
          <w:color w:val="000000"/>
          <w:sz w:val="28"/>
          <w:szCs w:val="28"/>
        </w:rPr>
        <w:t>ОП</w:t>
      </w:r>
      <w:r w:rsidR="000B732B" w:rsidRPr="00B7324D">
        <w:rPr>
          <w:color w:val="000000"/>
          <w:sz w:val="28"/>
          <w:szCs w:val="28"/>
        </w:rPr>
        <w:t xml:space="preserve"> </w:t>
      </w:r>
      <w:r w:rsidR="004A54D4" w:rsidRPr="00B7324D">
        <w:rPr>
          <w:color w:val="000000"/>
          <w:sz w:val="28"/>
          <w:szCs w:val="28"/>
        </w:rPr>
        <w:t>«</w:t>
      </w:r>
      <w:r w:rsidR="000B732B" w:rsidRPr="00B7324D">
        <w:rPr>
          <w:color w:val="000000"/>
          <w:sz w:val="28"/>
          <w:szCs w:val="28"/>
        </w:rPr>
        <w:t>Международная экономика и торговля (с углубленным изучением экономики Китая и китайского языка)</w:t>
      </w:r>
      <w:r w:rsidR="004A54D4" w:rsidRPr="00B7324D">
        <w:rPr>
          <w:color w:val="000000"/>
          <w:sz w:val="28"/>
          <w:szCs w:val="28"/>
        </w:rPr>
        <w:t>»</w:t>
      </w:r>
      <w:r w:rsidR="00694609" w:rsidRPr="00B7324D">
        <w:rPr>
          <w:color w:val="000000"/>
          <w:sz w:val="28"/>
          <w:szCs w:val="28"/>
        </w:rPr>
        <w:t xml:space="preserve"> </w:t>
      </w:r>
      <w:r w:rsidRPr="00B7324D">
        <w:rPr>
          <w:color w:val="000000"/>
          <w:sz w:val="28"/>
          <w:szCs w:val="28"/>
        </w:rPr>
        <w:t>по направлению подготовки 38.03.01 «Экономика».</w:t>
      </w:r>
      <w:r w:rsidR="000B732B" w:rsidRPr="00B7324D">
        <w:rPr>
          <w:sz w:val="28"/>
          <w:szCs w:val="28"/>
        </w:rPr>
        <w:t xml:space="preserve"> </w:t>
      </w:r>
    </w:p>
    <w:p w14:paraId="6CCF4414" w14:textId="77777777" w:rsidR="008E4848" w:rsidRPr="00B7324D" w:rsidRDefault="008E4848" w:rsidP="00D154D4">
      <w:pPr>
        <w:spacing w:line="276" w:lineRule="auto"/>
        <w:ind w:firstLine="567"/>
        <w:contextualSpacing/>
        <w:jc w:val="both"/>
        <w:rPr>
          <w:sz w:val="28"/>
          <w:szCs w:val="28"/>
        </w:rPr>
      </w:pPr>
      <w:r w:rsidRPr="00B7324D">
        <w:rPr>
          <w:sz w:val="28"/>
          <w:szCs w:val="28"/>
        </w:rPr>
        <w:t>Дисциплина «</w:t>
      </w:r>
      <w:r w:rsidR="00024C39" w:rsidRPr="00024C39">
        <w:rPr>
          <w:bCs/>
          <w:sz w:val="28"/>
          <w:szCs w:val="28"/>
        </w:rPr>
        <w:t>Международный маркетинг и электронная торговля</w:t>
      </w:r>
      <w:r w:rsidRPr="00B7324D">
        <w:rPr>
          <w:sz w:val="28"/>
          <w:szCs w:val="28"/>
        </w:rPr>
        <w:t>»</w:t>
      </w:r>
      <w:r w:rsidR="00D154D4">
        <w:rPr>
          <w:sz w:val="28"/>
          <w:szCs w:val="28"/>
        </w:rPr>
        <w:t xml:space="preserve"> базируется на знаниях и умениях,</w:t>
      </w:r>
      <w:r w:rsidRPr="00B7324D">
        <w:rPr>
          <w:sz w:val="28"/>
          <w:szCs w:val="28"/>
        </w:rPr>
        <w:t xml:space="preserve"> приобретенных в результате изучения дисциплин «Микроэкономика», «Макроэкономика», «Мировая экономика и международные экономические отношения», «Финансы», «Традиционный и современный Китай: тенденции развития», </w:t>
      </w:r>
      <w:r w:rsidR="00024C39">
        <w:rPr>
          <w:sz w:val="28"/>
          <w:szCs w:val="28"/>
        </w:rPr>
        <w:t>«</w:t>
      </w:r>
      <w:r w:rsidR="00024C39" w:rsidRPr="00024C39">
        <w:rPr>
          <w:sz w:val="28"/>
          <w:szCs w:val="28"/>
        </w:rPr>
        <w:t>Международный бизнес</w:t>
      </w:r>
      <w:r w:rsidR="00024C39">
        <w:rPr>
          <w:sz w:val="28"/>
          <w:szCs w:val="28"/>
        </w:rPr>
        <w:t>», «</w:t>
      </w:r>
      <w:r w:rsidR="00024C39" w:rsidRPr="00024C39">
        <w:rPr>
          <w:sz w:val="28"/>
          <w:szCs w:val="28"/>
        </w:rPr>
        <w:t>Экономика Китая</w:t>
      </w:r>
      <w:r w:rsidR="00024C39">
        <w:rPr>
          <w:sz w:val="28"/>
          <w:szCs w:val="28"/>
        </w:rPr>
        <w:t>».</w:t>
      </w:r>
    </w:p>
    <w:p w14:paraId="6673A049" w14:textId="77777777" w:rsidR="00DE287E" w:rsidRPr="00B7324D" w:rsidRDefault="00DE287E" w:rsidP="00DE287E">
      <w:pPr>
        <w:pStyle w:val="1"/>
        <w:jc w:val="both"/>
        <w:rPr>
          <w:rFonts w:ascii="Times New Roman" w:hAnsi="Times New Roman"/>
          <w:sz w:val="28"/>
          <w:szCs w:val="28"/>
          <w:lang w:val="ru-RU"/>
        </w:rPr>
      </w:pPr>
      <w:bookmarkStart w:id="5" w:name="_Toc147845141"/>
      <w:r w:rsidRPr="00B7324D">
        <w:rPr>
          <w:rFonts w:ascii="Times New Roman" w:hAnsi="Times New Roman"/>
          <w:sz w:val="28"/>
          <w:szCs w:val="28"/>
          <w:lang w:val="ru-RU"/>
        </w:rPr>
        <w:t>4. Объем дисциплины</w:t>
      </w:r>
      <w:r w:rsidR="00EA45E0" w:rsidRPr="00B7324D">
        <w:rPr>
          <w:rFonts w:ascii="Times New Roman" w:hAnsi="Times New Roman"/>
          <w:sz w:val="28"/>
          <w:szCs w:val="28"/>
          <w:lang w:val="ru-RU"/>
        </w:rPr>
        <w:t xml:space="preserve"> </w:t>
      </w:r>
      <w:r w:rsidRPr="00B7324D">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7CD8F572" w14:textId="77777777" w:rsidR="00906A02" w:rsidRPr="00B7324D" w:rsidRDefault="00906A02" w:rsidP="00906A02">
      <w:pPr>
        <w:rPr>
          <w:lang w:eastAsia="en-US"/>
        </w:rPr>
      </w:pPr>
    </w:p>
    <w:p w14:paraId="2A4D09F5" w14:textId="77777777" w:rsidR="00DE287E" w:rsidRPr="00B7324D" w:rsidRDefault="00DE287E" w:rsidP="00EA45E0">
      <w:pPr>
        <w:shd w:val="clear" w:color="auto" w:fill="FFFFFF"/>
        <w:jc w:val="right"/>
        <w:rPr>
          <w:color w:val="000000"/>
          <w:sz w:val="28"/>
          <w:szCs w:val="28"/>
        </w:rPr>
      </w:pPr>
      <w:r w:rsidRPr="00B7324D">
        <w:rPr>
          <w:color w:val="000000"/>
          <w:sz w:val="28"/>
          <w:szCs w:val="28"/>
        </w:rPr>
        <w:t xml:space="preserve">Таблица </w:t>
      </w:r>
      <w:r w:rsidR="00343589" w:rsidRPr="00B7324D">
        <w:rPr>
          <w:color w:val="000000"/>
          <w:sz w:val="28"/>
          <w:szCs w:val="28"/>
        </w:rPr>
        <w:t>3</w:t>
      </w:r>
    </w:p>
    <w:p w14:paraId="6883B313" w14:textId="77777777" w:rsidR="00DE287E" w:rsidRPr="00B7324D" w:rsidRDefault="00DE287E" w:rsidP="00DE287E">
      <w:pPr>
        <w:spacing w:line="1" w:lineRule="exact"/>
        <w:jc w:val="both"/>
        <w:rPr>
          <w:sz w:val="2"/>
          <w:szCs w:val="2"/>
        </w:rPr>
      </w:pPr>
    </w:p>
    <w:tbl>
      <w:tblPr>
        <w:tblW w:w="9166" w:type="dxa"/>
        <w:tblInd w:w="40" w:type="dxa"/>
        <w:tblLayout w:type="fixed"/>
        <w:tblCellMar>
          <w:left w:w="40" w:type="dxa"/>
          <w:right w:w="40" w:type="dxa"/>
        </w:tblCellMar>
        <w:tblLook w:val="0000" w:firstRow="0" w:lastRow="0" w:firstColumn="0" w:lastColumn="0" w:noHBand="0" w:noVBand="0"/>
      </w:tblPr>
      <w:tblGrid>
        <w:gridCol w:w="5764"/>
        <w:gridCol w:w="3402"/>
      </w:tblGrid>
      <w:tr w:rsidR="00D20114" w:rsidRPr="00B7324D" w14:paraId="627970D3" w14:textId="77777777" w:rsidTr="00D20114">
        <w:trPr>
          <w:trHeight w:val="690"/>
        </w:trPr>
        <w:tc>
          <w:tcPr>
            <w:tcW w:w="5764" w:type="dxa"/>
            <w:tcBorders>
              <w:top w:val="single" w:sz="6" w:space="0" w:color="auto"/>
              <w:left w:val="single" w:sz="6" w:space="0" w:color="auto"/>
              <w:right w:val="single" w:sz="6" w:space="0" w:color="auto"/>
            </w:tcBorders>
            <w:shd w:val="clear" w:color="auto" w:fill="FFFFFF"/>
          </w:tcPr>
          <w:p w14:paraId="1F79CD26" w14:textId="77777777" w:rsidR="00D20114" w:rsidRPr="00B7324D" w:rsidRDefault="00D20114" w:rsidP="00694609">
            <w:pPr>
              <w:shd w:val="clear" w:color="auto" w:fill="FFFFFF"/>
              <w:spacing w:line="320" w:lineRule="exact"/>
              <w:ind w:left="14"/>
              <w:jc w:val="both"/>
            </w:pPr>
            <w:r w:rsidRPr="00B7324D">
              <w:rPr>
                <w:b/>
                <w:bCs/>
                <w:color w:val="000000"/>
              </w:rPr>
              <w:t>Вид учебной работы по дисциплине</w:t>
            </w:r>
          </w:p>
        </w:tc>
        <w:tc>
          <w:tcPr>
            <w:tcW w:w="3402" w:type="dxa"/>
            <w:tcBorders>
              <w:top w:val="single" w:sz="6" w:space="0" w:color="auto"/>
              <w:left w:val="single" w:sz="6" w:space="0" w:color="auto"/>
              <w:right w:val="single" w:sz="6" w:space="0" w:color="auto"/>
            </w:tcBorders>
            <w:shd w:val="clear" w:color="auto" w:fill="FFFFFF"/>
          </w:tcPr>
          <w:p w14:paraId="1EBFFE34" w14:textId="77777777" w:rsidR="00B12CC9" w:rsidRDefault="00D20114" w:rsidP="00694609">
            <w:pPr>
              <w:shd w:val="clear" w:color="auto" w:fill="FFFFFF"/>
              <w:spacing w:line="320" w:lineRule="exact"/>
              <w:ind w:left="102" w:right="102"/>
              <w:jc w:val="both"/>
              <w:rPr>
                <w:b/>
                <w:bCs/>
                <w:color w:val="000000"/>
              </w:rPr>
            </w:pPr>
            <w:r w:rsidRPr="00B7324D">
              <w:rPr>
                <w:b/>
                <w:bCs/>
                <w:color w:val="000000"/>
              </w:rPr>
              <w:t>Всего (в з/е и часах)</w:t>
            </w:r>
          </w:p>
          <w:p w14:paraId="4687CABC" w14:textId="66F8266C" w:rsidR="00D20114" w:rsidRPr="00B12CC9" w:rsidRDefault="00B12CC9" w:rsidP="00067FF7">
            <w:r>
              <w:rPr>
                <w:b/>
                <w:bCs/>
                <w:color w:val="000000"/>
              </w:rPr>
              <w:t xml:space="preserve">семестр </w:t>
            </w:r>
            <w:r w:rsidR="00067FF7">
              <w:rPr>
                <w:b/>
                <w:bCs/>
                <w:color w:val="000000"/>
              </w:rPr>
              <w:t>7</w:t>
            </w:r>
          </w:p>
        </w:tc>
      </w:tr>
      <w:tr w:rsidR="00D20114" w:rsidRPr="00B7324D" w14:paraId="1354F3CF" w14:textId="77777777" w:rsidTr="00D20114">
        <w:trPr>
          <w:trHeight w:val="310"/>
        </w:trPr>
        <w:tc>
          <w:tcPr>
            <w:tcW w:w="5764" w:type="dxa"/>
            <w:tcBorders>
              <w:top w:val="single" w:sz="6" w:space="0" w:color="auto"/>
              <w:left w:val="single" w:sz="6" w:space="0" w:color="auto"/>
              <w:bottom w:val="single" w:sz="6" w:space="0" w:color="auto"/>
              <w:right w:val="single" w:sz="6" w:space="0" w:color="auto"/>
            </w:tcBorders>
            <w:shd w:val="clear" w:color="auto" w:fill="FFFFFF"/>
          </w:tcPr>
          <w:p w14:paraId="67EA4962" w14:textId="77777777" w:rsidR="00D20114" w:rsidRPr="00B7324D" w:rsidRDefault="00D20114" w:rsidP="00694609">
            <w:pPr>
              <w:shd w:val="clear" w:color="auto" w:fill="FFFFFF"/>
              <w:spacing w:line="320" w:lineRule="exact"/>
              <w:ind w:left="14"/>
              <w:jc w:val="both"/>
            </w:pPr>
            <w:r w:rsidRPr="00B7324D">
              <w:rPr>
                <w:b/>
                <w:bCs/>
                <w:color w:val="000000"/>
              </w:rPr>
              <w:t>Общая трудоемкость дисциплины</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220E22AC" w14:textId="77777777" w:rsidR="00D20114" w:rsidRPr="00B7324D" w:rsidRDefault="00024C39" w:rsidP="00694609">
            <w:pPr>
              <w:shd w:val="clear" w:color="auto" w:fill="FFFFFF"/>
              <w:spacing w:line="320" w:lineRule="exact"/>
              <w:jc w:val="both"/>
            </w:pPr>
            <w:r>
              <w:t>3</w:t>
            </w:r>
            <w:r w:rsidR="00D20114" w:rsidRPr="00B7324D">
              <w:t xml:space="preserve"> </w:t>
            </w:r>
            <w:proofErr w:type="spellStart"/>
            <w:r w:rsidR="00D20114" w:rsidRPr="00B7324D">
              <w:t>з.е</w:t>
            </w:r>
            <w:proofErr w:type="spellEnd"/>
            <w:r w:rsidR="00D20114" w:rsidRPr="00B7324D">
              <w:t xml:space="preserve">., </w:t>
            </w:r>
            <w:r w:rsidR="003773AE" w:rsidRPr="00B7324D">
              <w:t>1</w:t>
            </w:r>
            <w:r>
              <w:t>08</w:t>
            </w:r>
            <w:r w:rsidR="00D20114" w:rsidRPr="00B7324D">
              <w:t xml:space="preserve"> ч. </w:t>
            </w:r>
          </w:p>
        </w:tc>
      </w:tr>
      <w:tr w:rsidR="00D20114" w:rsidRPr="00B7324D" w14:paraId="31E0B595" w14:textId="77777777" w:rsidTr="00D20114">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14:paraId="3D19FF13" w14:textId="77777777" w:rsidR="00D20114" w:rsidRPr="00B7324D" w:rsidRDefault="00D20114" w:rsidP="00694609">
            <w:pPr>
              <w:shd w:val="clear" w:color="auto" w:fill="FFFFFF"/>
              <w:spacing w:line="360" w:lineRule="exact"/>
              <w:jc w:val="both"/>
            </w:pPr>
            <w:r w:rsidRPr="00B7324D">
              <w:rPr>
                <w:b/>
                <w:bCs/>
                <w:i/>
                <w:iCs/>
                <w:color w:val="000000"/>
              </w:rPr>
              <w:t>Контактная работа-Аудиторные занятия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295B628E" w14:textId="77777777" w:rsidR="00D20114" w:rsidRPr="00B7324D" w:rsidRDefault="00024C39" w:rsidP="00694609">
            <w:pPr>
              <w:shd w:val="clear" w:color="auto" w:fill="FFFFFF"/>
              <w:spacing w:line="360" w:lineRule="exact"/>
              <w:jc w:val="both"/>
            </w:pPr>
            <w:r>
              <w:t>34</w:t>
            </w:r>
            <w:r w:rsidR="00D20114" w:rsidRPr="00B7324D">
              <w:t xml:space="preserve"> ч.</w:t>
            </w:r>
          </w:p>
        </w:tc>
      </w:tr>
      <w:tr w:rsidR="00D20114" w:rsidRPr="00B7324D" w14:paraId="77949CE9" w14:textId="77777777" w:rsidTr="00D20114">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14:paraId="14A2E05C" w14:textId="77777777" w:rsidR="00D20114" w:rsidRPr="00B7324D" w:rsidRDefault="00D20114" w:rsidP="00694609">
            <w:pPr>
              <w:shd w:val="clear" w:color="auto" w:fill="FFFFFF"/>
              <w:spacing w:line="360" w:lineRule="exact"/>
              <w:jc w:val="both"/>
            </w:pPr>
            <w:r w:rsidRPr="00B7324D">
              <w:rPr>
                <w:i/>
                <w:iCs/>
                <w:color w:val="000000"/>
              </w:rPr>
              <w:t>Лекции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4785EAFC" w14:textId="77777777" w:rsidR="00D20114" w:rsidRPr="00B7324D" w:rsidRDefault="003773AE" w:rsidP="00694609">
            <w:pPr>
              <w:shd w:val="clear" w:color="auto" w:fill="FFFFFF"/>
              <w:spacing w:line="360" w:lineRule="exact"/>
              <w:jc w:val="both"/>
            </w:pPr>
            <w:r w:rsidRPr="00B7324D">
              <w:t>16</w:t>
            </w:r>
            <w:r w:rsidR="00D20114" w:rsidRPr="00B7324D">
              <w:t xml:space="preserve"> ч.</w:t>
            </w:r>
          </w:p>
        </w:tc>
      </w:tr>
      <w:tr w:rsidR="00D20114" w:rsidRPr="00B7324D" w14:paraId="5E5F39B6" w14:textId="77777777" w:rsidTr="00D20114">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14:paraId="1B548EE8" w14:textId="77777777" w:rsidR="00D20114" w:rsidRPr="00B7324D" w:rsidRDefault="00D20114" w:rsidP="00694609">
            <w:pPr>
              <w:shd w:val="clear" w:color="auto" w:fill="FFFFFF"/>
              <w:spacing w:line="360" w:lineRule="exact"/>
              <w:ind w:left="5"/>
              <w:jc w:val="both"/>
            </w:pPr>
            <w:r w:rsidRPr="00B7324D">
              <w:rPr>
                <w:i/>
                <w:iCs/>
                <w:color w:val="000000"/>
              </w:rPr>
              <w:t>Практические и семинарские занятия.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15FB224A" w14:textId="77777777" w:rsidR="00D20114" w:rsidRPr="00B7324D" w:rsidRDefault="00024C39" w:rsidP="00694609">
            <w:pPr>
              <w:shd w:val="clear" w:color="auto" w:fill="FFFFFF"/>
              <w:spacing w:line="360" w:lineRule="exact"/>
              <w:jc w:val="both"/>
            </w:pPr>
            <w:r>
              <w:t>18</w:t>
            </w:r>
            <w:r w:rsidR="00D20114" w:rsidRPr="00B7324D">
              <w:t xml:space="preserve"> ч.</w:t>
            </w:r>
          </w:p>
        </w:tc>
      </w:tr>
      <w:tr w:rsidR="00D20114" w:rsidRPr="00B7324D" w14:paraId="763A1B2F" w14:textId="77777777" w:rsidTr="00D20114">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14:paraId="0635EA3D" w14:textId="77777777" w:rsidR="00D20114" w:rsidRPr="00B7324D" w:rsidRDefault="00D20114" w:rsidP="00694609">
            <w:pPr>
              <w:shd w:val="clear" w:color="auto" w:fill="FFFFFF"/>
              <w:spacing w:line="360" w:lineRule="exact"/>
              <w:ind w:left="14"/>
              <w:jc w:val="both"/>
            </w:pPr>
            <w:r w:rsidRPr="00B7324D">
              <w:rPr>
                <w:b/>
                <w:bCs/>
                <w:i/>
                <w:iCs/>
                <w:color w:val="000000"/>
              </w:rPr>
              <w:t>Самостоятельная работа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5D67E7F2" w14:textId="77777777" w:rsidR="00D20114" w:rsidRPr="00B7324D" w:rsidRDefault="00024C39" w:rsidP="00694609">
            <w:pPr>
              <w:shd w:val="clear" w:color="auto" w:fill="FFFFFF"/>
              <w:spacing w:line="360" w:lineRule="exact"/>
              <w:jc w:val="both"/>
            </w:pPr>
            <w:r>
              <w:t>74</w:t>
            </w:r>
            <w:r w:rsidR="00D20114" w:rsidRPr="00B7324D">
              <w:t xml:space="preserve"> ч.</w:t>
            </w:r>
          </w:p>
        </w:tc>
      </w:tr>
      <w:tr w:rsidR="00D20114" w:rsidRPr="00B7324D" w14:paraId="6A8E413F" w14:textId="77777777" w:rsidTr="00D20114">
        <w:trPr>
          <w:trHeight w:val="462"/>
        </w:trPr>
        <w:tc>
          <w:tcPr>
            <w:tcW w:w="5764" w:type="dxa"/>
            <w:tcBorders>
              <w:top w:val="single" w:sz="6" w:space="0" w:color="auto"/>
              <w:left w:val="single" w:sz="6" w:space="0" w:color="auto"/>
              <w:bottom w:val="single" w:sz="6" w:space="0" w:color="auto"/>
              <w:right w:val="single" w:sz="6" w:space="0" w:color="auto"/>
            </w:tcBorders>
            <w:shd w:val="clear" w:color="auto" w:fill="FFFFFF"/>
          </w:tcPr>
          <w:p w14:paraId="2E31C5F9" w14:textId="77777777" w:rsidR="00D20114" w:rsidRPr="00B7324D" w:rsidRDefault="00D20114" w:rsidP="00694609">
            <w:pPr>
              <w:shd w:val="clear" w:color="auto" w:fill="FFFFFF"/>
              <w:spacing w:line="360" w:lineRule="exact"/>
              <w:ind w:left="19"/>
              <w:jc w:val="both"/>
            </w:pPr>
            <w:r w:rsidRPr="00B7324D">
              <w:t>Вид текущего контроля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4684AA83" w14:textId="77777777" w:rsidR="00D20114" w:rsidRPr="00B12CC9" w:rsidRDefault="00B12CC9" w:rsidP="00694609">
            <w:pPr>
              <w:shd w:val="clear" w:color="auto" w:fill="FFFFFF"/>
              <w:spacing w:line="360" w:lineRule="exact"/>
              <w:jc w:val="both"/>
              <w:rPr>
                <w:bCs/>
              </w:rPr>
            </w:pPr>
            <w:r w:rsidRPr="00B12CC9">
              <w:rPr>
                <w:bCs/>
              </w:rPr>
              <w:t>Контрольная работа</w:t>
            </w:r>
          </w:p>
        </w:tc>
      </w:tr>
      <w:tr w:rsidR="00D20114" w:rsidRPr="00B7324D" w14:paraId="7CD05916" w14:textId="77777777" w:rsidTr="00D20114">
        <w:trPr>
          <w:trHeight w:val="462"/>
        </w:trPr>
        <w:tc>
          <w:tcPr>
            <w:tcW w:w="5764" w:type="dxa"/>
            <w:tcBorders>
              <w:top w:val="single" w:sz="6" w:space="0" w:color="auto"/>
              <w:left w:val="single" w:sz="6" w:space="0" w:color="auto"/>
              <w:bottom w:val="single" w:sz="6" w:space="0" w:color="auto"/>
              <w:right w:val="single" w:sz="6" w:space="0" w:color="auto"/>
            </w:tcBorders>
            <w:shd w:val="clear" w:color="auto" w:fill="FFFFFF"/>
          </w:tcPr>
          <w:p w14:paraId="6E6A1009" w14:textId="77777777" w:rsidR="00D20114" w:rsidRPr="00B7324D" w:rsidRDefault="00D20114" w:rsidP="00694609">
            <w:pPr>
              <w:shd w:val="clear" w:color="auto" w:fill="FFFFFF"/>
              <w:spacing w:line="360" w:lineRule="exact"/>
              <w:ind w:left="19"/>
              <w:jc w:val="both"/>
            </w:pPr>
            <w:r w:rsidRPr="00B7324D">
              <w:rPr>
                <w:color w:val="000000"/>
              </w:rPr>
              <w:t>Вид промежуточной аттестации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75F616A9" w14:textId="77777777" w:rsidR="00D20114" w:rsidRPr="00B7324D" w:rsidRDefault="00024C39" w:rsidP="00694609">
            <w:pPr>
              <w:shd w:val="clear" w:color="auto" w:fill="FFFFFF"/>
              <w:spacing w:line="360" w:lineRule="exact"/>
              <w:jc w:val="both"/>
            </w:pPr>
            <w:r>
              <w:t>Зачет</w:t>
            </w:r>
          </w:p>
        </w:tc>
      </w:tr>
    </w:tbl>
    <w:p w14:paraId="5FF69F65" w14:textId="77777777" w:rsidR="00F74EDF" w:rsidRPr="00B7324D" w:rsidRDefault="00F74EDF" w:rsidP="00F74EDF">
      <w:pPr>
        <w:pStyle w:val="1"/>
        <w:rPr>
          <w:rFonts w:ascii="Times New Roman" w:hAnsi="Times New Roman"/>
          <w:sz w:val="28"/>
          <w:szCs w:val="28"/>
        </w:rPr>
      </w:pPr>
    </w:p>
    <w:p w14:paraId="134DD005" w14:textId="77777777" w:rsidR="00906A02" w:rsidRPr="00B7324D" w:rsidRDefault="00906A02" w:rsidP="00906A02">
      <w:pPr>
        <w:pStyle w:val="1"/>
        <w:rPr>
          <w:rFonts w:ascii="Times New Roman" w:hAnsi="Times New Roman"/>
          <w:sz w:val="28"/>
          <w:szCs w:val="28"/>
        </w:rPr>
      </w:pPr>
    </w:p>
    <w:p w14:paraId="2B31F9A1" w14:textId="77777777" w:rsidR="00DE287E" w:rsidRPr="00B7324D" w:rsidRDefault="00DE287E" w:rsidP="00EA45E0">
      <w:pPr>
        <w:pStyle w:val="1"/>
        <w:jc w:val="both"/>
        <w:rPr>
          <w:rFonts w:ascii="Times New Roman" w:hAnsi="Times New Roman"/>
          <w:b w:val="0"/>
          <w:lang w:val="ru-RU"/>
        </w:rPr>
      </w:pPr>
      <w:bookmarkStart w:id="6" w:name="_Toc147845142"/>
      <w:r w:rsidRPr="00B7324D">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6"/>
      <w:r w:rsidRPr="00B7324D">
        <w:rPr>
          <w:rFonts w:ascii="Times New Roman" w:hAnsi="Times New Roman"/>
          <w:sz w:val="28"/>
          <w:szCs w:val="28"/>
          <w:lang w:val="ru-RU"/>
        </w:rPr>
        <w:t xml:space="preserve"> </w:t>
      </w:r>
    </w:p>
    <w:p w14:paraId="3742569A" w14:textId="77777777" w:rsidR="009749F7" w:rsidRPr="00B7324D" w:rsidRDefault="009749F7" w:rsidP="009749F7">
      <w:pPr>
        <w:spacing w:before="100" w:beforeAutospacing="1" w:after="100" w:afterAutospacing="1"/>
        <w:jc w:val="both"/>
        <w:rPr>
          <w:b/>
          <w:sz w:val="28"/>
          <w:szCs w:val="28"/>
        </w:rPr>
      </w:pPr>
      <w:bookmarkStart w:id="7" w:name="_Hlk192579202"/>
      <w:r w:rsidRPr="00B7324D">
        <w:rPr>
          <w:b/>
          <w:sz w:val="28"/>
          <w:szCs w:val="28"/>
        </w:rPr>
        <w:t xml:space="preserve">5.1. Содержание дисциплины </w:t>
      </w:r>
    </w:p>
    <w:p w14:paraId="070125DE" w14:textId="77777777" w:rsidR="009749F7" w:rsidRDefault="009749F7" w:rsidP="00AC25D8">
      <w:pPr>
        <w:spacing w:before="100" w:beforeAutospacing="1" w:after="100" w:afterAutospacing="1"/>
        <w:jc w:val="both"/>
        <w:rPr>
          <w:b/>
          <w:sz w:val="28"/>
          <w:szCs w:val="28"/>
        </w:rPr>
      </w:pPr>
      <w:r w:rsidRPr="00B7324D">
        <w:rPr>
          <w:b/>
          <w:sz w:val="28"/>
          <w:szCs w:val="28"/>
        </w:rPr>
        <w:t xml:space="preserve">Тема 1. </w:t>
      </w:r>
      <w:r w:rsidR="00F35393">
        <w:rPr>
          <w:b/>
          <w:sz w:val="28"/>
          <w:szCs w:val="28"/>
        </w:rPr>
        <w:t>Международный маркетинг: основные понятия</w:t>
      </w:r>
      <w:r w:rsidR="00AC25D8" w:rsidRPr="00B7324D">
        <w:rPr>
          <w:b/>
          <w:sz w:val="28"/>
          <w:szCs w:val="28"/>
        </w:rPr>
        <w:t>.</w:t>
      </w:r>
    </w:p>
    <w:p w14:paraId="521679E8" w14:textId="77777777" w:rsidR="00F35393" w:rsidRPr="00B7324D" w:rsidRDefault="00BA560C" w:rsidP="00AB65D1">
      <w:pPr>
        <w:spacing w:before="100" w:beforeAutospacing="1" w:after="100" w:afterAutospacing="1"/>
        <w:jc w:val="both"/>
        <w:rPr>
          <w:b/>
          <w:sz w:val="28"/>
          <w:szCs w:val="28"/>
        </w:rPr>
      </w:pPr>
      <w:bookmarkStart w:id="8" w:name="_Hlk192580779"/>
      <w:r w:rsidRPr="00BA560C">
        <w:rPr>
          <w:sz w:val="28"/>
          <w:szCs w:val="28"/>
        </w:rPr>
        <w:t>Потребительское поведение: понятие, виды и анализ</w:t>
      </w:r>
      <w:r>
        <w:rPr>
          <w:sz w:val="28"/>
          <w:szCs w:val="28"/>
        </w:rPr>
        <w:t>.</w:t>
      </w:r>
      <w:r w:rsidRPr="00BA560C">
        <w:t xml:space="preserve"> </w:t>
      </w:r>
      <w:r w:rsidRPr="00BA560C">
        <w:rPr>
          <w:sz w:val="28"/>
          <w:szCs w:val="28"/>
        </w:rPr>
        <w:t>Нужда, потребность, спрос</w:t>
      </w:r>
      <w:r>
        <w:rPr>
          <w:sz w:val="28"/>
          <w:szCs w:val="28"/>
        </w:rPr>
        <w:t xml:space="preserve">: </w:t>
      </w:r>
      <w:r w:rsidRPr="00BA560C">
        <w:rPr>
          <w:sz w:val="28"/>
          <w:szCs w:val="28"/>
        </w:rPr>
        <w:t>диалектика взаимосвязей</w:t>
      </w:r>
      <w:r>
        <w:rPr>
          <w:sz w:val="28"/>
          <w:szCs w:val="28"/>
        </w:rPr>
        <w:t xml:space="preserve">. </w:t>
      </w:r>
      <w:r w:rsidR="00F35393">
        <w:rPr>
          <w:sz w:val="28"/>
          <w:szCs w:val="28"/>
        </w:rPr>
        <w:t>Международный маркетинг:</w:t>
      </w:r>
      <w:r w:rsidR="00F35393" w:rsidRPr="00F35393">
        <w:t xml:space="preserve"> </w:t>
      </w:r>
      <w:r w:rsidR="00F35393" w:rsidRPr="00F35393">
        <w:rPr>
          <w:sz w:val="28"/>
          <w:szCs w:val="28"/>
        </w:rPr>
        <w:t>основные понятия и сущность</w:t>
      </w:r>
      <w:r w:rsidR="00F35393">
        <w:rPr>
          <w:sz w:val="28"/>
          <w:szCs w:val="28"/>
        </w:rPr>
        <w:t xml:space="preserve">. </w:t>
      </w:r>
      <w:r w:rsidR="005308CA">
        <w:rPr>
          <w:sz w:val="28"/>
          <w:szCs w:val="28"/>
        </w:rPr>
        <w:t xml:space="preserve">Структура международного маркетинга. Внутренний и международный маркетинг: общее и отличия. Виды маркетинга. Экспортный, импортный и внешнеторговый маркетинг. Общие м специфические функции </w:t>
      </w:r>
      <w:r w:rsidR="005308CA">
        <w:rPr>
          <w:sz w:val="28"/>
          <w:szCs w:val="28"/>
        </w:rPr>
        <w:lastRenderedPageBreak/>
        <w:t xml:space="preserve">международного маркетинга. </w:t>
      </w:r>
      <w:r>
        <w:rPr>
          <w:sz w:val="28"/>
          <w:szCs w:val="28"/>
        </w:rPr>
        <w:t xml:space="preserve">Маркетинговые модели и концепции. </w:t>
      </w:r>
      <w:r w:rsidRPr="00BA560C">
        <w:rPr>
          <w:sz w:val="28"/>
          <w:szCs w:val="28"/>
        </w:rPr>
        <w:t>Маркетинг-</w:t>
      </w:r>
      <w:proofErr w:type="spellStart"/>
      <w:r w:rsidRPr="00BA560C">
        <w:rPr>
          <w:sz w:val="28"/>
          <w:szCs w:val="28"/>
        </w:rPr>
        <w:t>микс</w:t>
      </w:r>
      <w:proofErr w:type="spellEnd"/>
      <w:r w:rsidRPr="00BA560C">
        <w:rPr>
          <w:sz w:val="28"/>
          <w:szCs w:val="28"/>
        </w:rPr>
        <w:t xml:space="preserve"> концепция</w:t>
      </w:r>
      <w:r w:rsidRPr="005308CA">
        <w:rPr>
          <w:sz w:val="28"/>
          <w:szCs w:val="28"/>
        </w:rPr>
        <w:t>. B2C, B2B и B2G</w:t>
      </w:r>
      <w:r>
        <w:rPr>
          <w:sz w:val="28"/>
          <w:szCs w:val="28"/>
        </w:rPr>
        <w:t xml:space="preserve"> бизнес-модели. </w:t>
      </w:r>
      <w:r w:rsidR="00F35393" w:rsidRPr="00F35393">
        <w:rPr>
          <w:sz w:val="28"/>
          <w:szCs w:val="28"/>
        </w:rPr>
        <w:t>Теория интернационализации</w:t>
      </w:r>
      <w:r w:rsidR="00F35393">
        <w:rPr>
          <w:sz w:val="28"/>
          <w:szCs w:val="28"/>
        </w:rPr>
        <w:t>,</w:t>
      </w:r>
      <w:r w:rsidR="00F35393" w:rsidRPr="00F35393">
        <w:t xml:space="preserve"> </w:t>
      </w:r>
      <w:r w:rsidR="00F35393">
        <w:rPr>
          <w:sz w:val="28"/>
          <w:szCs w:val="28"/>
        </w:rPr>
        <w:t>у</w:t>
      </w:r>
      <w:r w:rsidR="00F35393" w:rsidRPr="00F35393">
        <w:rPr>
          <w:sz w:val="28"/>
          <w:szCs w:val="28"/>
        </w:rPr>
        <w:t>правление процессом интернационализации фирмы</w:t>
      </w:r>
      <w:r w:rsidR="00F35393">
        <w:rPr>
          <w:sz w:val="28"/>
          <w:szCs w:val="28"/>
        </w:rPr>
        <w:t>.</w:t>
      </w:r>
      <w:r w:rsidR="005308CA">
        <w:rPr>
          <w:sz w:val="28"/>
          <w:szCs w:val="28"/>
        </w:rPr>
        <w:t xml:space="preserve"> Международный маркетинг и транснациональные корпорации.</w:t>
      </w:r>
    </w:p>
    <w:p w14:paraId="434FA554" w14:textId="77777777" w:rsidR="009749F7" w:rsidRDefault="009749F7" w:rsidP="00AB65D1">
      <w:pPr>
        <w:spacing w:before="100" w:beforeAutospacing="1" w:after="100" w:afterAutospacing="1"/>
        <w:jc w:val="both"/>
        <w:rPr>
          <w:b/>
          <w:bCs/>
          <w:sz w:val="28"/>
          <w:szCs w:val="28"/>
        </w:rPr>
      </w:pPr>
      <w:r w:rsidRPr="00B7324D">
        <w:rPr>
          <w:b/>
          <w:sz w:val="28"/>
          <w:szCs w:val="28"/>
        </w:rPr>
        <w:t xml:space="preserve">Тема 2. </w:t>
      </w:r>
      <w:r w:rsidR="000D0CBC">
        <w:rPr>
          <w:b/>
          <w:bCs/>
          <w:sz w:val="28"/>
          <w:szCs w:val="28"/>
        </w:rPr>
        <w:t xml:space="preserve">Международная маркетинговая среда и </w:t>
      </w:r>
      <w:r w:rsidR="000D0CBC" w:rsidRPr="000D0CBC">
        <w:rPr>
          <w:b/>
          <w:bCs/>
          <w:sz w:val="28"/>
          <w:szCs w:val="28"/>
        </w:rPr>
        <w:t>позиционирование на международном рынке</w:t>
      </w:r>
      <w:r w:rsidR="005308CA">
        <w:rPr>
          <w:b/>
          <w:bCs/>
          <w:sz w:val="28"/>
          <w:szCs w:val="28"/>
        </w:rPr>
        <w:t xml:space="preserve">. </w:t>
      </w:r>
    </w:p>
    <w:p w14:paraId="61865E81" w14:textId="77777777" w:rsidR="005308CA" w:rsidRPr="005308CA" w:rsidRDefault="005308CA" w:rsidP="00AB65D1">
      <w:pPr>
        <w:spacing w:before="100" w:beforeAutospacing="1" w:after="100" w:afterAutospacing="1"/>
        <w:jc w:val="both"/>
        <w:rPr>
          <w:b/>
          <w:bCs/>
          <w:sz w:val="28"/>
          <w:szCs w:val="28"/>
        </w:rPr>
      </w:pPr>
      <w:r w:rsidRPr="005308CA">
        <w:rPr>
          <w:sz w:val="28"/>
          <w:szCs w:val="28"/>
        </w:rPr>
        <w:t>Конкурентная среда международного бизнеса</w:t>
      </w:r>
      <w:r>
        <w:rPr>
          <w:sz w:val="28"/>
          <w:szCs w:val="28"/>
        </w:rPr>
        <w:t>. К</w:t>
      </w:r>
      <w:r w:rsidRPr="005308CA">
        <w:rPr>
          <w:sz w:val="28"/>
          <w:szCs w:val="28"/>
        </w:rPr>
        <w:t>онкурентное преимущество. Позиционирование</w:t>
      </w:r>
      <w:r>
        <w:rPr>
          <w:sz w:val="28"/>
          <w:szCs w:val="28"/>
        </w:rPr>
        <w:t xml:space="preserve">: критерии, стратегии, этапы. </w:t>
      </w:r>
      <w:r w:rsidRPr="005308CA">
        <w:rPr>
          <w:sz w:val="28"/>
          <w:szCs w:val="28"/>
        </w:rPr>
        <w:t>Сегментирование международного рынка</w:t>
      </w:r>
      <w:r>
        <w:rPr>
          <w:sz w:val="28"/>
          <w:szCs w:val="28"/>
        </w:rPr>
        <w:t xml:space="preserve">, виды сегментации. </w:t>
      </w:r>
      <w:r w:rsidR="004F0CC1">
        <w:rPr>
          <w:sz w:val="28"/>
          <w:szCs w:val="28"/>
        </w:rPr>
        <w:t>Инструменты сравнения рынков в страновом разрезе. Принятие решения о целевом зарубежном рынке. Формы</w:t>
      </w:r>
      <w:r w:rsidR="00AB65D1">
        <w:rPr>
          <w:sz w:val="28"/>
          <w:szCs w:val="28"/>
        </w:rPr>
        <w:t xml:space="preserve"> и</w:t>
      </w:r>
      <w:r w:rsidR="004F0CC1">
        <w:rPr>
          <w:sz w:val="28"/>
          <w:szCs w:val="28"/>
        </w:rPr>
        <w:t xml:space="preserve"> методы выхода на внешние рынки. </w:t>
      </w:r>
      <w:r>
        <w:rPr>
          <w:sz w:val="28"/>
          <w:szCs w:val="28"/>
        </w:rPr>
        <w:t xml:space="preserve">Макро- и микросреда международного маркетинга. Основные факторы международной маркетинговой среды. Адаптация и анализ национальных и международных хозяйственных тенденций. </w:t>
      </w:r>
      <w:r w:rsidR="005E563B">
        <w:rPr>
          <w:sz w:val="28"/>
          <w:szCs w:val="28"/>
        </w:rPr>
        <w:t xml:space="preserve">Управление зарубежным проектом. </w:t>
      </w:r>
      <w:r w:rsidR="004F0CC1" w:rsidRPr="004F0CC1">
        <w:rPr>
          <w:sz w:val="28"/>
          <w:szCs w:val="28"/>
        </w:rPr>
        <w:t xml:space="preserve">Анализ </w:t>
      </w:r>
      <w:r w:rsidR="004F0CC1">
        <w:rPr>
          <w:sz w:val="28"/>
          <w:szCs w:val="28"/>
        </w:rPr>
        <w:t>«</w:t>
      </w:r>
      <w:r w:rsidR="004F0CC1" w:rsidRPr="004F0CC1">
        <w:rPr>
          <w:sz w:val="28"/>
          <w:szCs w:val="28"/>
        </w:rPr>
        <w:t>пяти сил</w:t>
      </w:r>
      <w:r w:rsidR="004F0CC1">
        <w:rPr>
          <w:sz w:val="28"/>
          <w:szCs w:val="28"/>
        </w:rPr>
        <w:t>»</w:t>
      </w:r>
      <w:r w:rsidR="004F0CC1" w:rsidRPr="004F0CC1">
        <w:rPr>
          <w:sz w:val="28"/>
          <w:szCs w:val="28"/>
        </w:rPr>
        <w:t xml:space="preserve"> Портера</w:t>
      </w:r>
      <w:r w:rsidR="004F0CC1">
        <w:rPr>
          <w:sz w:val="28"/>
          <w:szCs w:val="28"/>
        </w:rPr>
        <w:t>.</w:t>
      </w:r>
      <w:r w:rsidR="004F0CC1" w:rsidRPr="004F0CC1">
        <w:t xml:space="preserve"> </w:t>
      </w:r>
      <w:r w:rsidR="004F0CC1" w:rsidRPr="004F0CC1">
        <w:rPr>
          <w:sz w:val="28"/>
          <w:szCs w:val="28"/>
        </w:rPr>
        <w:t>PEST</w:t>
      </w:r>
      <w:r w:rsidR="004F0CC1">
        <w:rPr>
          <w:sz w:val="28"/>
          <w:szCs w:val="28"/>
        </w:rPr>
        <w:t>(</w:t>
      </w:r>
      <w:r w:rsidR="004F0CC1" w:rsidRPr="004F0CC1">
        <w:rPr>
          <w:sz w:val="28"/>
          <w:szCs w:val="28"/>
        </w:rPr>
        <w:t>STEP</w:t>
      </w:r>
      <w:r w:rsidR="004F0CC1">
        <w:rPr>
          <w:sz w:val="28"/>
          <w:szCs w:val="28"/>
        </w:rPr>
        <w:t xml:space="preserve">) и </w:t>
      </w:r>
      <w:r w:rsidR="004F0CC1" w:rsidRPr="004F0CC1">
        <w:rPr>
          <w:sz w:val="28"/>
          <w:szCs w:val="28"/>
        </w:rPr>
        <w:t>PESTEL-анализ</w:t>
      </w:r>
      <w:r w:rsidR="004F0CC1">
        <w:rPr>
          <w:sz w:val="28"/>
          <w:szCs w:val="28"/>
        </w:rPr>
        <w:t>.</w:t>
      </w:r>
      <w:r w:rsidR="005E563B">
        <w:rPr>
          <w:sz w:val="28"/>
          <w:szCs w:val="28"/>
        </w:rPr>
        <w:t xml:space="preserve"> Массовый, дифференцированный и концентрированный маркетинг. </w:t>
      </w:r>
    </w:p>
    <w:p w14:paraId="7AE476A4" w14:textId="77777777" w:rsidR="00AC25D8" w:rsidRDefault="009749F7" w:rsidP="00AB65D1">
      <w:pPr>
        <w:spacing w:before="100" w:beforeAutospacing="1" w:after="100" w:afterAutospacing="1"/>
        <w:jc w:val="both"/>
        <w:rPr>
          <w:b/>
          <w:sz w:val="28"/>
          <w:szCs w:val="28"/>
        </w:rPr>
      </w:pPr>
      <w:r w:rsidRPr="00B7324D">
        <w:rPr>
          <w:b/>
          <w:sz w:val="28"/>
          <w:szCs w:val="28"/>
        </w:rPr>
        <w:t xml:space="preserve">Тема 3. </w:t>
      </w:r>
      <w:r w:rsidR="005E563B">
        <w:rPr>
          <w:b/>
          <w:sz w:val="28"/>
          <w:szCs w:val="28"/>
        </w:rPr>
        <w:t xml:space="preserve">Международные маркетинговые исследования. </w:t>
      </w:r>
    </w:p>
    <w:p w14:paraId="29A8747B" w14:textId="77777777" w:rsidR="005E563B" w:rsidRPr="00602033" w:rsidRDefault="005E563B" w:rsidP="00AB65D1">
      <w:pPr>
        <w:spacing w:before="100" w:beforeAutospacing="1" w:after="100" w:afterAutospacing="1"/>
        <w:jc w:val="both"/>
        <w:rPr>
          <w:b/>
          <w:sz w:val="28"/>
          <w:szCs w:val="28"/>
        </w:rPr>
      </w:pPr>
      <w:r w:rsidRPr="00602033">
        <w:rPr>
          <w:sz w:val="28"/>
          <w:szCs w:val="28"/>
        </w:rPr>
        <w:t xml:space="preserve">Виды международных маркетинговых исследований. Источники информации. Сбора первичных данных на внешних рынках и особенности национального законодательства </w:t>
      </w:r>
      <w:r w:rsidR="00602033" w:rsidRPr="00602033">
        <w:rPr>
          <w:sz w:val="28"/>
          <w:szCs w:val="28"/>
        </w:rPr>
        <w:t>о сборе данных</w:t>
      </w:r>
      <w:r w:rsidRPr="00602033">
        <w:rPr>
          <w:sz w:val="28"/>
          <w:szCs w:val="28"/>
        </w:rPr>
        <w:t>.</w:t>
      </w:r>
      <w:r w:rsidR="00602033">
        <w:rPr>
          <w:sz w:val="28"/>
          <w:szCs w:val="28"/>
        </w:rPr>
        <w:t xml:space="preserve"> Полевые исследования в международном маркетинге. Изучение покупателей на зарубежных рынках. Сопоставление зарубежных источников информации. Основные этапы международного маркетингового исследования. Основные проблемы международных маркетинговых исследований. Специализированные маркетинговые агентства. Информационное обеспечение международного маркетинга.</w:t>
      </w:r>
    </w:p>
    <w:p w14:paraId="3E8952BF" w14:textId="77777777" w:rsidR="00AC25D8" w:rsidRPr="00B7324D" w:rsidRDefault="00AC25D8" w:rsidP="00AB65D1">
      <w:pPr>
        <w:pStyle w:val="Default"/>
        <w:jc w:val="both"/>
        <w:rPr>
          <w:sz w:val="28"/>
          <w:szCs w:val="28"/>
        </w:rPr>
      </w:pPr>
      <w:r w:rsidRPr="00B7324D">
        <w:rPr>
          <w:b/>
          <w:bCs/>
          <w:sz w:val="28"/>
          <w:szCs w:val="28"/>
        </w:rPr>
        <w:t>Тема 4</w:t>
      </w:r>
      <w:r w:rsidRPr="00B7324D">
        <w:rPr>
          <w:sz w:val="28"/>
          <w:szCs w:val="28"/>
        </w:rPr>
        <w:t xml:space="preserve">. </w:t>
      </w:r>
      <w:r w:rsidR="00602033" w:rsidRPr="00602033">
        <w:rPr>
          <w:b/>
          <w:sz w:val="28"/>
          <w:szCs w:val="28"/>
        </w:rPr>
        <w:t>Основные маркетинговые меры воздействия на внешний рынок.</w:t>
      </w:r>
    </w:p>
    <w:p w14:paraId="35384ED7" w14:textId="77777777" w:rsidR="00AC25D8" w:rsidRDefault="00A21C08" w:rsidP="00AB65D1">
      <w:pPr>
        <w:pStyle w:val="Default"/>
        <w:jc w:val="both"/>
        <w:rPr>
          <w:sz w:val="28"/>
          <w:szCs w:val="28"/>
        </w:rPr>
      </w:pPr>
      <w:r>
        <w:rPr>
          <w:sz w:val="28"/>
          <w:szCs w:val="28"/>
        </w:rPr>
        <w:t xml:space="preserve">Товарная политика в международном маркетинге. Объем и структура ассортимента продукции. Стандартизация продукции. Международный жизненный цикл товара. Выпуск новой продукции для зарубежного рынка: разработка, упаковка, маркировка, организация сервисной поддержки. Международный маркетинг услуг. </w:t>
      </w:r>
      <w:r w:rsidR="00A75E09" w:rsidRPr="00A75E09">
        <w:rPr>
          <w:sz w:val="28"/>
          <w:szCs w:val="28"/>
        </w:rPr>
        <w:t>Международный брендинг</w:t>
      </w:r>
      <w:r w:rsidR="00A75E09">
        <w:rPr>
          <w:sz w:val="28"/>
          <w:szCs w:val="28"/>
        </w:rPr>
        <w:t>.</w:t>
      </w:r>
    </w:p>
    <w:p w14:paraId="4C3565B2" w14:textId="77777777" w:rsidR="00A21C08" w:rsidRDefault="00A21C08" w:rsidP="00AB65D1">
      <w:pPr>
        <w:pStyle w:val="Default"/>
        <w:jc w:val="both"/>
        <w:rPr>
          <w:sz w:val="28"/>
          <w:szCs w:val="28"/>
        </w:rPr>
      </w:pPr>
      <w:r>
        <w:rPr>
          <w:sz w:val="28"/>
          <w:szCs w:val="28"/>
        </w:rPr>
        <w:t xml:space="preserve">Ценообразование и ценовые стратегии в международном маркетинге. Ценовая конкуренция на международном рынке. Экспортные цены и ценовая дискриминация. Квотирование. Демпинг. Международный лизинг. Международные трансфертные цены. </w:t>
      </w:r>
    </w:p>
    <w:p w14:paraId="378B4477" w14:textId="77777777" w:rsidR="00A21C08" w:rsidRDefault="00A21C08" w:rsidP="00AB65D1">
      <w:pPr>
        <w:pStyle w:val="Default"/>
        <w:jc w:val="both"/>
        <w:rPr>
          <w:sz w:val="28"/>
          <w:szCs w:val="28"/>
        </w:rPr>
      </w:pPr>
      <w:r>
        <w:rPr>
          <w:sz w:val="28"/>
          <w:szCs w:val="28"/>
        </w:rPr>
        <w:t>Сбытовые каналы. Прямой и косвенный экспорт. Международные торговые компании, торговые дома и торговые филиалы производителей. Совместное предприятие в международной торговле.</w:t>
      </w:r>
    </w:p>
    <w:p w14:paraId="74CE6B29" w14:textId="77777777" w:rsidR="00A21C08" w:rsidRDefault="00A21C08" w:rsidP="00AB65D1">
      <w:pPr>
        <w:pStyle w:val="Default"/>
        <w:jc w:val="both"/>
        <w:rPr>
          <w:sz w:val="28"/>
          <w:szCs w:val="28"/>
        </w:rPr>
      </w:pPr>
      <w:r>
        <w:rPr>
          <w:sz w:val="28"/>
          <w:szCs w:val="28"/>
        </w:rPr>
        <w:t xml:space="preserve">Коммуникационная политика </w:t>
      </w:r>
      <w:r w:rsidR="00AB65D1">
        <w:rPr>
          <w:sz w:val="28"/>
          <w:szCs w:val="28"/>
        </w:rPr>
        <w:t xml:space="preserve">в международном маркетинге. Стандартизация и индивидуализация международных рекламных компаний. Международные </w:t>
      </w:r>
      <w:r w:rsidR="00AB65D1">
        <w:rPr>
          <w:sz w:val="28"/>
          <w:szCs w:val="28"/>
        </w:rPr>
        <w:lastRenderedPageBreak/>
        <w:t xml:space="preserve">и национальные средства массовой коммуникации. Деятельность зарубежных рекламных агентств. Международный и национальный имидж. Международные выставки. </w:t>
      </w:r>
    </w:p>
    <w:p w14:paraId="2DF1ED3F" w14:textId="77777777" w:rsidR="00602033" w:rsidRPr="00B7324D" w:rsidRDefault="00602033" w:rsidP="00AB65D1">
      <w:pPr>
        <w:pStyle w:val="Default"/>
        <w:jc w:val="both"/>
        <w:rPr>
          <w:sz w:val="28"/>
          <w:szCs w:val="28"/>
        </w:rPr>
      </w:pPr>
    </w:p>
    <w:p w14:paraId="35274C59" w14:textId="77777777" w:rsidR="00AC25D8" w:rsidRDefault="00AC25D8" w:rsidP="00AB65D1">
      <w:pPr>
        <w:pStyle w:val="Default"/>
        <w:jc w:val="both"/>
        <w:rPr>
          <w:b/>
          <w:bCs/>
          <w:sz w:val="28"/>
          <w:szCs w:val="28"/>
        </w:rPr>
      </w:pPr>
      <w:r w:rsidRPr="00B7324D">
        <w:rPr>
          <w:b/>
          <w:bCs/>
          <w:sz w:val="28"/>
          <w:szCs w:val="28"/>
        </w:rPr>
        <w:t xml:space="preserve">Тема 5. </w:t>
      </w:r>
      <w:r w:rsidR="00A21C08">
        <w:rPr>
          <w:b/>
          <w:bCs/>
          <w:sz w:val="28"/>
          <w:szCs w:val="28"/>
        </w:rPr>
        <w:t xml:space="preserve">Управление международным маркетингом. </w:t>
      </w:r>
      <w:r w:rsidR="00AB65D1">
        <w:rPr>
          <w:b/>
          <w:bCs/>
          <w:sz w:val="28"/>
          <w:szCs w:val="28"/>
        </w:rPr>
        <w:t>Страновая специфика.</w:t>
      </w:r>
    </w:p>
    <w:p w14:paraId="3FA8D098" w14:textId="77777777" w:rsidR="00A21C08" w:rsidRDefault="00AB65D1" w:rsidP="00AB65D1">
      <w:pPr>
        <w:pStyle w:val="Default"/>
        <w:jc w:val="both"/>
        <w:rPr>
          <w:bCs/>
          <w:sz w:val="28"/>
          <w:szCs w:val="28"/>
        </w:rPr>
      </w:pPr>
      <w:r w:rsidRPr="00AB65D1">
        <w:rPr>
          <w:bCs/>
          <w:sz w:val="28"/>
          <w:szCs w:val="28"/>
        </w:rPr>
        <w:t xml:space="preserve">Стратегии проникновения на зарубежные рынки. </w:t>
      </w:r>
      <w:r>
        <w:rPr>
          <w:bCs/>
          <w:sz w:val="28"/>
          <w:szCs w:val="28"/>
        </w:rPr>
        <w:t xml:space="preserve">Согласование маркетинговых стратегий на международном уровне. Организационная структура международного маркетинга и ее оптимизация. Централизация и децентрализация управления. Анализ результатов и контроль международной маркетинговой деятельности. </w:t>
      </w:r>
    </w:p>
    <w:p w14:paraId="4A571E07" w14:textId="77777777" w:rsidR="00AB65D1" w:rsidRPr="00A75E09" w:rsidRDefault="00AB65D1" w:rsidP="00AB65D1">
      <w:pPr>
        <w:pStyle w:val="Default"/>
        <w:jc w:val="both"/>
        <w:rPr>
          <w:bCs/>
          <w:sz w:val="28"/>
          <w:szCs w:val="28"/>
        </w:rPr>
      </w:pPr>
      <w:r>
        <w:rPr>
          <w:bCs/>
          <w:sz w:val="28"/>
          <w:szCs w:val="28"/>
        </w:rPr>
        <w:t xml:space="preserve">Особенности национального маркетинга. </w:t>
      </w:r>
      <w:r w:rsidR="00BE241A">
        <w:rPr>
          <w:bCs/>
          <w:sz w:val="28"/>
          <w:szCs w:val="28"/>
        </w:rPr>
        <w:t xml:space="preserve">Региональные различия. Национальные правительства и органы местной власти. Торговые агентства и дистрибьютеры. Национальная бизнес-среда. Особенности маркетинга в России, в Китае и странах Азии, в США и странах Европы, в странах </w:t>
      </w:r>
      <w:r w:rsidR="00A75E09">
        <w:rPr>
          <w:bCs/>
          <w:sz w:val="28"/>
          <w:szCs w:val="28"/>
        </w:rPr>
        <w:t>Б</w:t>
      </w:r>
      <w:r w:rsidR="00BE241A">
        <w:rPr>
          <w:bCs/>
          <w:sz w:val="28"/>
          <w:szCs w:val="28"/>
        </w:rPr>
        <w:t>лижнего Востока.</w:t>
      </w:r>
    </w:p>
    <w:p w14:paraId="0B27BEF9" w14:textId="77777777" w:rsidR="00A21C08" w:rsidRPr="00B7324D" w:rsidRDefault="00A21C08" w:rsidP="00AC25D8">
      <w:pPr>
        <w:pStyle w:val="Default"/>
        <w:rPr>
          <w:sz w:val="28"/>
          <w:szCs w:val="28"/>
        </w:rPr>
      </w:pPr>
    </w:p>
    <w:p w14:paraId="0ED6146D" w14:textId="77777777" w:rsidR="00AC25D8" w:rsidRDefault="00AC25D8" w:rsidP="00F64FD4">
      <w:pPr>
        <w:pStyle w:val="Default"/>
        <w:jc w:val="both"/>
        <w:rPr>
          <w:b/>
          <w:bCs/>
          <w:sz w:val="28"/>
          <w:szCs w:val="28"/>
        </w:rPr>
      </w:pPr>
      <w:r w:rsidRPr="00B7324D">
        <w:rPr>
          <w:b/>
          <w:bCs/>
          <w:sz w:val="28"/>
          <w:szCs w:val="28"/>
        </w:rPr>
        <w:t xml:space="preserve">Тема 6. </w:t>
      </w:r>
      <w:r w:rsidR="00A84F68">
        <w:rPr>
          <w:b/>
          <w:bCs/>
          <w:sz w:val="28"/>
          <w:szCs w:val="28"/>
        </w:rPr>
        <w:t>Международная э</w:t>
      </w:r>
      <w:r w:rsidR="00A75E09" w:rsidRPr="00A75E09">
        <w:rPr>
          <w:b/>
          <w:bCs/>
          <w:sz w:val="28"/>
          <w:szCs w:val="28"/>
        </w:rPr>
        <w:t xml:space="preserve">лектронная коммерция </w:t>
      </w:r>
      <w:r w:rsidR="00A75E09">
        <w:rPr>
          <w:b/>
          <w:bCs/>
          <w:sz w:val="28"/>
          <w:szCs w:val="28"/>
        </w:rPr>
        <w:t xml:space="preserve">и комплаенс маркетинга. </w:t>
      </w:r>
    </w:p>
    <w:p w14:paraId="45DA5564" w14:textId="77777777" w:rsidR="00A84F68" w:rsidRDefault="00A84F68" w:rsidP="00A84F68">
      <w:pPr>
        <w:pStyle w:val="Default"/>
        <w:jc w:val="both"/>
        <w:rPr>
          <w:sz w:val="28"/>
          <w:szCs w:val="28"/>
        </w:rPr>
      </w:pPr>
      <w:r>
        <w:rPr>
          <w:sz w:val="28"/>
          <w:szCs w:val="28"/>
        </w:rPr>
        <w:t>Э</w:t>
      </w:r>
      <w:r w:rsidRPr="00A84F68">
        <w:rPr>
          <w:sz w:val="28"/>
          <w:szCs w:val="28"/>
        </w:rPr>
        <w:t>лектронный бизнес и электронная коммерция,</w:t>
      </w:r>
      <w:r>
        <w:rPr>
          <w:sz w:val="28"/>
          <w:szCs w:val="28"/>
        </w:rPr>
        <w:t xml:space="preserve"> </w:t>
      </w:r>
      <w:r w:rsidRPr="00A84F68">
        <w:rPr>
          <w:sz w:val="28"/>
          <w:szCs w:val="28"/>
        </w:rPr>
        <w:t xml:space="preserve">коммерческая деятельность в </w:t>
      </w:r>
      <w:proofErr w:type="spellStart"/>
      <w:r w:rsidRPr="00A84F68">
        <w:rPr>
          <w:sz w:val="28"/>
          <w:szCs w:val="28"/>
        </w:rPr>
        <w:t>Internet</w:t>
      </w:r>
      <w:proofErr w:type="spellEnd"/>
      <w:r w:rsidRPr="00A84F68">
        <w:rPr>
          <w:sz w:val="28"/>
          <w:szCs w:val="28"/>
        </w:rPr>
        <w:t>.</w:t>
      </w:r>
      <w:r w:rsidRPr="00A84F68">
        <w:t xml:space="preserve"> </w:t>
      </w:r>
      <w:r w:rsidRPr="00A84F68">
        <w:rPr>
          <w:sz w:val="28"/>
          <w:szCs w:val="28"/>
        </w:rPr>
        <w:t>Электронные рынки:</w:t>
      </w:r>
      <w:r>
        <w:rPr>
          <w:sz w:val="28"/>
          <w:szCs w:val="28"/>
        </w:rPr>
        <w:t xml:space="preserve"> </w:t>
      </w:r>
      <w:r w:rsidRPr="00A84F68">
        <w:rPr>
          <w:sz w:val="28"/>
          <w:szCs w:val="28"/>
        </w:rPr>
        <w:t>структура,</w:t>
      </w:r>
      <w:r>
        <w:rPr>
          <w:sz w:val="28"/>
          <w:szCs w:val="28"/>
        </w:rPr>
        <w:t xml:space="preserve"> </w:t>
      </w:r>
      <w:r w:rsidRPr="00A84F68">
        <w:rPr>
          <w:sz w:val="28"/>
          <w:szCs w:val="28"/>
        </w:rPr>
        <w:t>функции участников, основные элементы систем электронной коммерции</w:t>
      </w:r>
      <w:r>
        <w:rPr>
          <w:sz w:val="28"/>
          <w:szCs w:val="28"/>
        </w:rPr>
        <w:t xml:space="preserve">. </w:t>
      </w:r>
      <w:r w:rsidRPr="00A84F68">
        <w:rPr>
          <w:sz w:val="28"/>
          <w:szCs w:val="28"/>
        </w:rPr>
        <w:t>Модели электронной коммерции на различных типах рынков</w:t>
      </w:r>
      <w:r>
        <w:rPr>
          <w:sz w:val="28"/>
          <w:szCs w:val="28"/>
        </w:rPr>
        <w:t>. К</w:t>
      </w:r>
      <w:r w:rsidRPr="00A84F68">
        <w:rPr>
          <w:sz w:val="28"/>
          <w:szCs w:val="28"/>
        </w:rPr>
        <w:t>омплекс маркетинга</w:t>
      </w:r>
      <w:r>
        <w:rPr>
          <w:sz w:val="28"/>
          <w:szCs w:val="28"/>
        </w:rPr>
        <w:t xml:space="preserve">. </w:t>
      </w:r>
      <w:r w:rsidRPr="00A84F68">
        <w:rPr>
          <w:sz w:val="28"/>
          <w:szCs w:val="28"/>
        </w:rPr>
        <w:t>Эволюция</w:t>
      </w:r>
      <w:r>
        <w:rPr>
          <w:sz w:val="28"/>
          <w:szCs w:val="28"/>
        </w:rPr>
        <w:t xml:space="preserve"> </w:t>
      </w:r>
      <w:r w:rsidRPr="00A84F68">
        <w:rPr>
          <w:sz w:val="28"/>
          <w:szCs w:val="28"/>
        </w:rPr>
        <w:t>моделей комплекса маркетинга</w:t>
      </w:r>
      <w:r>
        <w:rPr>
          <w:sz w:val="28"/>
          <w:szCs w:val="28"/>
        </w:rPr>
        <w:t xml:space="preserve">. </w:t>
      </w:r>
      <w:r w:rsidRPr="00A84F68">
        <w:rPr>
          <w:sz w:val="28"/>
          <w:szCs w:val="28"/>
        </w:rPr>
        <w:t>Рынок e-</w:t>
      </w:r>
      <w:proofErr w:type="spellStart"/>
      <w:r w:rsidRPr="00A84F68">
        <w:rPr>
          <w:sz w:val="28"/>
          <w:szCs w:val="28"/>
        </w:rPr>
        <w:t>commerce</w:t>
      </w:r>
      <w:proofErr w:type="spellEnd"/>
      <w:r w:rsidRPr="00A84F68">
        <w:rPr>
          <w:sz w:val="28"/>
          <w:szCs w:val="28"/>
        </w:rPr>
        <w:t xml:space="preserve"> в России и мире</w:t>
      </w:r>
      <w:r>
        <w:rPr>
          <w:sz w:val="28"/>
          <w:szCs w:val="28"/>
        </w:rPr>
        <w:t xml:space="preserve">. </w:t>
      </w:r>
      <w:r w:rsidRPr="00A84F68">
        <w:rPr>
          <w:sz w:val="28"/>
          <w:szCs w:val="28"/>
        </w:rPr>
        <w:t>Возможности для развития в сфере электронной коммерции</w:t>
      </w:r>
      <w:r>
        <w:rPr>
          <w:sz w:val="28"/>
          <w:szCs w:val="28"/>
        </w:rPr>
        <w:t xml:space="preserve">. </w:t>
      </w:r>
      <w:r w:rsidRPr="00A84F68">
        <w:rPr>
          <w:sz w:val="28"/>
          <w:szCs w:val="28"/>
        </w:rPr>
        <w:t>Роль электронной коммерции в современной мировой экономике</w:t>
      </w:r>
      <w:r>
        <w:rPr>
          <w:sz w:val="28"/>
          <w:szCs w:val="28"/>
        </w:rPr>
        <w:t xml:space="preserve">. </w:t>
      </w:r>
      <w:r w:rsidRPr="00A84F68">
        <w:rPr>
          <w:sz w:val="28"/>
          <w:szCs w:val="28"/>
        </w:rPr>
        <w:t>Международные стандарты и протоколы электронной коммерции.</w:t>
      </w:r>
      <w:r w:rsidRPr="00A84F68">
        <w:t xml:space="preserve"> </w:t>
      </w:r>
      <w:r w:rsidRPr="00A84F68">
        <w:rPr>
          <w:sz w:val="28"/>
          <w:szCs w:val="28"/>
        </w:rPr>
        <w:t>Налогообложение товаров, продаваемых через Интернет. Технологии работы на электронных биржах и торговых площадках.</w:t>
      </w:r>
      <w:r w:rsidRPr="00A84F68">
        <w:t xml:space="preserve"> </w:t>
      </w:r>
      <w:r>
        <w:rPr>
          <w:sz w:val="28"/>
          <w:szCs w:val="28"/>
        </w:rPr>
        <w:t>П</w:t>
      </w:r>
      <w:r w:rsidRPr="00A84F68">
        <w:rPr>
          <w:sz w:val="28"/>
          <w:szCs w:val="28"/>
        </w:rPr>
        <w:t xml:space="preserve">редмет и субъекты электронной коммерции в </w:t>
      </w:r>
      <w:r>
        <w:rPr>
          <w:sz w:val="28"/>
          <w:szCs w:val="28"/>
        </w:rPr>
        <w:t>международном частном праве.</w:t>
      </w:r>
    </w:p>
    <w:p w14:paraId="640AB538" w14:textId="77777777" w:rsidR="00A84F68" w:rsidRPr="00B7324D" w:rsidRDefault="00A84F68" w:rsidP="00A84F68">
      <w:pPr>
        <w:pStyle w:val="Default"/>
        <w:jc w:val="both"/>
        <w:rPr>
          <w:sz w:val="28"/>
          <w:szCs w:val="28"/>
        </w:rPr>
      </w:pPr>
    </w:p>
    <w:p w14:paraId="09D701A9" w14:textId="77777777" w:rsidR="00AC25D8" w:rsidRDefault="00AC25D8" w:rsidP="00AC25D8">
      <w:pPr>
        <w:pStyle w:val="Default"/>
        <w:rPr>
          <w:b/>
          <w:bCs/>
          <w:sz w:val="28"/>
          <w:szCs w:val="28"/>
        </w:rPr>
      </w:pPr>
      <w:r w:rsidRPr="00B7324D">
        <w:rPr>
          <w:b/>
          <w:bCs/>
          <w:sz w:val="28"/>
          <w:szCs w:val="28"/>
        </w:rPr>
        <w:t xml:space="preserve">Тема 7. </w:t>
      </w:r>
      <w:r w:rsidR="006859A1">
        <w:rPr>
          <w:b/>
          <w:bCs/>
          <w:sz w:val="28"/>
          <w:szCs w:val="28"/>
        </w:rPr>
        <w:t>П</w:t>
      </w:r>
      <w:r w:rsidR="00A84F68" w:rsidRPr="00A84F68">
        <w:rPr>
          <w:b/>
          <w:bCs/>
          <w:sz w:val="28"/>
          <w:szCs w:val="28"/>
        </w:rPr>
        <w:t>латежны</w:t>
      </w:r>
      <w:r w:rsidR="00A84F68">
        <w:rPr>
          <w:b/>
          <w:bCs/>
          <w:sz w:val="28"/>
          <w:szCs w:val="28"/>
        </w:rPr>
        <w:t>е</w:t>
      </w:r>
      <w:r w:rsidR="00A84F68" w:rsidRPr="00A84F68">
        <w:rPr>
          <w:b/>
          <w:bCs/>
          <w:sz w:val="28"/>
          <w:szCs w:val="28"/>
        </w:rPr>
        <w:t xml:space="preserve"> систем</w:t>
      </w:r>
      <w:r w:rsidR="00A84F68">
        <w:rPr>
          <w:b/>
          <w:bCs/>
          <w:sz w:val="28"/>
          <w:szCs w:val="28"/>
        </w:rPr>
        <w:t>ы в м</w:t>
      </w:r>
      <w:r w:rsidR="00A84F68" w:rsidRPr="00A84F68">
        <w:rPr>
          <w:b/>
          <w:bCs/>
          <w:sz w:val="28"/>
          <w:szCs w:val="28"/>
        </w:rPr>
        <w:t>еждународн</w:t>
      </w:r>
      <w:r w:rsidR="00A84F68">
        <w:rPr>
          <w:b/>
          <w:bCs/>
          <w:sz w:val="28"/>
          <w:szCs w:val="28"/>
        </w:rPr>
        <w:t>ой</w:t>
      </w:r>
      <w:r w:rsidR="00A84F68" w:rsidRPr="00A84F68">
        <w:rPr>
          <w:b/>
          <w:bCs/>
          <w:sz w:val="28"/>
          <w:szCs w:val="28"/>
        </w:rPr>
        <w:t xml:space="preserve"> электронн</w:t>
      </w:r>
      <w:r w:rsidR="00A84F68">
        <w:rPr>
          <w:b/>
          <w:bCs/>
          <w:sz w:val="28"/>
          <w:szCs w:val="28"/>
        </w:rPr>
        <w:t>ой</w:t>
      </w:r>
      <w:r w:rsidR="00A84F68" w:rsidRPr="00A84F68">
        <w:rPr>
          <w:b/>
          <w:bCs/>
          <w:sz w:val="28"/>
          <w:szCs w:val="28"/>
        </w:rPr>
        <w:t xml:space="preserve"> коммерци</w:t>
      </w:r>
      <w:r w:rsidR="00A84F68">
        <w:rPr>
          <w:b/>
          <w:bCs/>
          <w:sz w:val="28"/>
          <w:szCs w:val="28"/>
        </w:rPr>
        <w:t xml:space="preserve">и. </w:t>
      </w:r>
    </w:p>
    <w:p w14:paraId="18675B7B" w14:textId="77777777" w:rsidR="00A84F68" w:rsidRDefault="006859A1" w:rsidP="006859A1">
      <w:pPr>
        <w:pStyle w:val="Default"/>
        <w:jc w:val="both"/>
        <w:rPr>
          <w:sz w:val="28"/>
          <w:szCs w:val="28"/>
        </w:rPr>
      </w:pPr>
      <w:r>
        <w:rPr>
          <w:sz w:val="28"/>
          <w:szCs w:val="28"/>
        </w:rPr>
        <w:t>Ф</w:t>
      </w:r>
      <w:r w:rsidRPr="006859A1">
        <w:rPr>
          <w:sz w:val="28"/>
          <w:szCs w:val="28"/>
        </w:rPr>
        <w:t>ункционировани</w:t>
      </w:r>
      <w:r>
        <w:rPr>
          <w:sz w:val="28"/>
          <w:szCs w:val="28"/>
        </w:rPr>
        <w:t xml:space="preserve">е </w:t>
      </w:r>
      <w:r w:rsidRPr="006859A1">
        <w:rPr>
          <w:sz w:val="28"/>
          <w:szCs w:val="28"/>
        </w:rPr>
        <w:t>платежных систем и</w:t>
      </w:r>
      <w:r>
        <w:rPr>
          <w:sz w:val="28"/>
          <w:szCs w:val="28"/>
        </w:rPr>
        <w:t xml:space="preserve"> </w:t>
      </w:r>
      <w:r w:rsidRPr="006859A1">
        <w:rPr>
          <w:sz w:val="28"/>
          <w:szCs w:val="28"/>
        </w:rPr>
        <w:t>оплат</w:t>
      </w:r>
      <w:r>
        <w:rPr>
          <w:sz w:val="28"/>
          <w:szCs w:val="28"/>
        </w:rPr>
        <w:t xml:space="preserve">а </w:t>
      </w:r>
      <w:r w:rsidRPr="006859A1">
        <w:rPr>
          <w:sz w:val="28"/>
          <w:szCs w:val="28"/>
        </w:rPr>
        <w:t>товаров и услуг.</w:t>
      </w:r>
      <w:r>
        <w:rPr>
          <w:sz w:val="28"/>
          <w:szCs w:val="28"/>
        </w:rPr>
        <w:t xml:space="preserve"> </w:t>
      </w:r>
      <w:r w:rsidRPr="006859A1">
        <w:rPr>
          <w:sz w:val="28"/>
          <w:szCs w:val="28"/>
        </w:rPr>
        <w:t>Международные и российские платежные системы</w:t>
      </w:r>
      <w:r>
        <w:rPr>
          <w:sz w:val="28"/>
          <w:szCs w:val="28"/>
        </w:rPr>
        <w:t xml:space="preserve">. </w:t>
      </w:r>
      <w:r w:rsidRPr="006859A1">
        <w:rPr>
          <w:sz w:val="28"/>
          <w:szCs w:val="28"/>
        </w:rPr>
        <w:t>Локальные проекты.</w:t>
      </w:r>
      <w:r w:rsidRPr="006859A1">
        <w:t xml:space="preserve"> </w:t>
      </w:r>
      <w:r w:rsidRPr="006859A1">
        <w:rPr>
          <w:sz w:val="28"/>
          <w:szCs w:val="28"/>
        </w:rPr>
        <w:t>Классификации современных карт</w:t>
      </w:r>
      <w:r>
        <w:rPr>
          <w:sz w:val="28"/>
          <w:szCs w:val="28"/>
        </w:rPr>
        <w:t xml:space="preserve"> и основные тенденции развития национального и международного </w:t>
      </w:r>
      <w:r w:rsidRPr="006859A1">
        <w:rPr>
          <w:sz w:val="28"/>
          <w:szCs w:val="28"/>
        </w:rPr>
        <w:t>рынка карточных продуктов</w:t>
      </w:r>
      <w:r>
        <w:rPr>
          <w:sz w:val="28"/>
          <w:szCs w:val="28"/>
        </w:rPr>
        <w:t xml:space="preserve">. Основные понятия криптографии. Электронная подпись. Методы шифрования. </w:t>
      </w:r>
      <w:r w:rsidRPr="006859A1">
        <w:rPr>
          <w:sz w:val="28"/>
          <w:szCs w:val="28"/>
        </w:rPr>
        <w:t>Интернет-банкинг.</w:t>
      </w:r>
      <w:r w:rsidRPr="006859A1">
        <w:t xml:space="preserve"> </w:t>
      </w:r>
      <w:r>
        <w:rPr>
          <w:sz w:val="28"/>
          <w:szCs w:val="28"/>
        </w:rPr>
        <w:t>С</w:t>
      </w:r>
      <w:r w:rsidRPr="006859A1">
        <w:rPr>
          <w:sz w:val="28"/>
          <w:szCs w:val="28"/>
        </w:rPr>
        <w:t>истемы электронных денег и платежные технологии</w:t>
      </w:r>
      <w:r>
        <w:rPr>
          <w:sz w:val="28"/>
          <w:szCs w:val="28"/>
        </w:rPr>
        <w:t xml:space="preserve">. </w:t>
      </w:r>
      <w:r w:rsidRPr="006859A1">
        <w:rPr>
          <w:sz w:val="28"/>
          <w:szCs w:val="28"/>
        </w:rPr>
        <w:t xml:space="preserve">Модели мобильной коммерции </w:t>
      </w:r>
      <w:r>
        <w:rPr>
          <w:sz w:val="28"/>
          <w:szCs w:val="28"/>
        </w:rPr>
        <w:t xml:space="preserve">и </w:t>
      </w:r>
      <w:r w:rsidRPr="006859A1">
        <w:rPr>
          <w:sz w:val="28"/>
          <w:szCs w:val="28"/>
        </w:rPr>
        <w:t>мобильны</w:t>
      </w:r>
      <w:r>
        <w:rPr>
          <w:sz w:val="28"/>
          <w:szCs w:val="28"/>
        </w:rPr>
        <w:t>е</w:t>
      </w:r>
      <w:r w:rsidRPr="006859A1">
        <w:rPr>
          <w:sz w:val="28"/>
          <w:szCs w:val="28"/>
        </w:rPr>
        <w:t xml:space="preserve"> платеж</w:t>
      </w:r>
      <w:r>
        <w:rPr>
          <w:sz w:val="28"/>
          <w:szCs w:val="28"/>
        </w:rPr>
        <w:t>и</w:t>
      </w:r>
      <w:r w:rsidRPr="006859A1">
        <w:rPr>
          <w:sz w:val="28"/>
          <w:szCs w:val="28"/>
        </w:rPr>
        <w:t>.</w:t>
      </w:r>
      <w:r>
        <w:rPr>
          <w:sz w:val="28"/>
          <w:szCs w:val="28"/>
        </w:rPr>
        <w:t xml:space="preserve"> </w:t>
      </w:r>
      <w:r w:rsidR="002622B9" w:rsidRPr="002622B9">
        <w:rPr>
          <w:sz w:val="28"/>
          <w:szCs w:val="28"/>
        </w:rPr>
        <w:t>Ключевые характеристики P2P-систем</w:t>
      </w:r>
      <w:r w:rsidR="002622B9">
        <w:rPr>
          <w:sz w:val="28"/>
          <w:szCs w:val="28"/>
        </w:rPr>
        <w:t>.</w:t>
      </w:r>
    </w:p>
    <w:p w14:paraId="502D422B" w14:textId="77777777" w:rsidR="00A84F68" w:rsidRPr="00B7324D" w:rsidRDefault="00A84F68" w:rsidP="002A688B">
      <w:pPr>
        <w:pStyle w:val="Default"/>
        <w:jc w:val="both"/>
        <w:rPr>
          <w:sz w:val="28"/>
          <w:szCs w:val="28"/>
        </w:rPr>
      </w:pPr>
    </w:p>
    <w:p w14:paraId="73504635" w14:textId="77777777" w:rsidR="00AC25D8" w:rsidRPr="00B7324D" w:rsidRDefault="00AC25D8" w:rsidP="002A688B">
      <w:pPr>
        <w:pStyle w:val="Default"/>
        <w:jc w:val="both"/>
        <w:rPr>
          <w:sz w:val="28"/>
          <w:szCs w:val="28"/>
        </w:rPr>
      </w:pPr>
      <w:r w:rsidRPr="00B7324D">
        <w:rPr>
          <w:b/>
          <w:bCs/>
          <w:sz w:val="28"/>
          <w:szCs w:val="28"/>
        </w:rPr>
        <w:t xml:space="preserve">Тема 8. </w:t>
      </w:r>
      <w:r w:rsidR="006859A1" w:rsidRPr="006859A1">
        <w:rPr>
          <w:b/>
          <w:bCs/>
          <w:sz w:val="28"/>
          <w:szCs w:val="28"/>
        </w:rPr>
        <w:t>Технологии информационного продвижения</w:t>
      </w:r>
      <w:r w:rsidR="006859A1">
        <w:rPr>
          <w:b/>
          <w:bCs/>
          <w:sz w:val="28"/>
          <w:szCs w:val="28"/>
        </w:rPr>
        <w:t xml:space="preserve"> товаров и услуг</w:t>
      </w:r>
      <w:r w:rsidR="006859A1" w:rsidRPr="006859A1">
        <w:rPr>
          <w:b/>
          <w:bCs/>
          <w:sz w:val="28"/>
          <w:szCs w:val="28"/>
        </w:rPr>
        <w:t>.</w:t>
      </w:r>
    </w:p>
    <w:p w14:paraId="69A2503E" w14:textId="77777777" w:rsidR="002622B9" w:rsidRPr="002C6411" w:rsidRDefault="006859A1" w:rsidP="002A688B">
      <w:pPr>
        <w:autoSpaceDE w:val="0"/>
        <w:autoSpaceDN w:val="0"/>
        <w:adjustRightInd w:val="0"/>
        <w:jc w:val="both"/>
        <w:rPr>
          <w:rFonts w:eastAsia="SimSun"/>
          <w:sz w:val="28"/>
          <w:szCs w:val="28"/>
          <w:lang w:eastAsia="en-US"/>
        </w:rPr>
      </w:pPr>
      <w:r w:rsidRPr="002C6411">
        <w:rPr>
          <w:rFonts w:eastAsia="SimSun"/>
          <w:sz w:val="28"/>
          <w:szCs w:val="28"/>
          <w:lang w:eastAsia="en-US"/>
        </w:rPr>
        <w:t>Основные понятия информационного продвижения товара и услуги: «</w:t>
      </w:r>
      <w:r w:rsidRPr="002C6411">
        <w:rPr>
          <w:rFonts w:eastAsia="SimSun"/>
          <w:sz w:val="28"/>
          <w:szCs w:val="28"/>
          <w:lang w:val="en-US" w:eastAsia="en-US"/>
        </w:rPr>
        <w:t>Internet</w:t>
      </w:r>
      <w:r w:rsidRPr="002C6411">
        <w:rPr>
          <w:rFonts w:eastAsia="SimSun"/>
          <w:sz w:val="28"/>
          <w:szCs w:val="28"/>
          <w:lang w:eastAsia="en-US"/>
        </w:rPr>
        <w:t>-маркетинг», «</w:t>
      </w:r>
      <w:r w:rsidRPr="002C6411">
        <w:rPr>
          <w:rFonts w:eastAsia="SimSun"/>
          <w:sz w:val="28"/>
          <w:szCs w:val="28"/>
          <w:lang w:val="en-US" w:eastAsia="en-US"/>
        </w:rPr>
        <w:t>Internet</w:t>
      </w:r>
      <w:r w:rsidRPr="002C6411">
        <w:rPr>
          <w:rFonts w:eastAsia="SimSun"/>
          <w:sz w:val="28"/>
          <w:szCs w:val="28"/>
          <w:lang w:eastAsia="en-US"/>
        </w:rPr>
        <w:t xml:space="preserve">-реклама», </w:t>
      </w:r>
      <w:r w:rsidRPr="002C6411">
        <w:rPr>
          <w:rFonts w:eastAsia="SimSun"/>
          <w:sz w:val="28"/>
          <w:szCs w:val="28"/>
          <w:lang w:val="en-US" w:eastAsia="en-US"/>
        </w:rPr>
        <w:t>SEO</w:t>
      </w:r>
      <w:r w:rsidRPr="002C6411">
        <w:rPr>
          <w:rFonts w:eastAsia="SimSun"/>
          <w:sz w:val="28"/>
          <w:szCs w:val="28"/>
          <w:lang w:eastAsia="en-US"/>
        </w:rPr>
        <w:t xml:space="preserve">, </w:t>
      </w:r>
      <w:r w:rsidRPr="002C6411">
        <w:rPr>
          <w:rFonts w:eastAsia="SimSun"/>
          <w:sz w:val="28"/>
          <w:szCs w:val="28"/>
          <w:lang w:val="en-US" w:eastAsia="en-US"/>
        </w:rPr>
        <w:t>SEM</w:t>
      </w:r>
      <w:r w:rsidRPr="002C6411">
        <w:rPr>
          <w:rFonts w:eastAsia="SimSun"/>
          <w:sz w:val="28"/>
          <w:szCs w:val="28"/>
          <w:lang w:eastAsia="en-US"/>
        </w:rPr>
        <w:t xml:space="preserve">, </w:t>
      </w:r>
      <w:r w:rsidRPr="002C6411">
        <w:rPr>
          <w:rFonts w:eastAsia="SimSun"/>
          <w:sz w:val="28"/>
          <w:szCs w:val="28"/>
          <w:lang w:val="en-US" w:eastAsia="en-US"/>
        </w:rPr>
        <w:t>SMM</w:t>
      </w:r>
      <w:r w:rsidRPr="002C6411">
        <w:rPr>
          <w:rFonts w:eastAsia="SimSun"/>
          <w:sz w:val="28"/>
          <w:szCs w:val="28"/>
          <w:lang w:eastAsia="en-US"/>
        </w:rPr>
        <w:t xml:space="preserve"> и </w:t>
      </w:r>
      <w:r w:rsidRPr="002C6411">
        <w:rPr>
          <w:rFonts w:eastAsia="SimSun"/>
          <w:sz w:val="28"/>
          <w:szCs w:val="28"/>
          <w:lang w:val="en-US" w:eastAsia="en-US"/>
        </w:rPr>
        <w:t>SMO</w:t>
      </w:r>
      <w:r w:rsidRPr="002C6411">
        <w:rPr>
          <w:rFonts w:eastAsia="SimSun"/>
          <w:sz w:val="28"/>
          <w:szCs w:val="28"/>
          <w:lang w:eastAsia="en-US"/>
        </w:rPr>
        <w:t xml:space="preserve">. Виды рекламы в </w:t>
      </w:r>
      <w:r w:rsidR="002622B9">
        <w:rPr>
          <w:rFonts w:eastAsia="SimSun"/>
          <w:sz w:val="28"/>
          <w:szCs w:val="28"/>
          <w:lang w:eastAsia="en-US"/>
        </w:rPr>
        <w:t>электронной коммерции. Особенности к</w:t>
      </w:r>
      <w:r w:rsidRPr="002C6411">
        <w:rPr>
          <w:rFonts w:eastAsia="SimSun"/>
          <w:sz w:val="28"/>
          <w:szCs w:val="28"/>
          <w:lang w:eastAsia="en-US"/>
        </w:rPr>
        <w:t>онтекстной рекламы.</w:t>
      </w:r>
      <w:r w:rsidR="002622B9">
        <w:rPr>
          <w:rFonts w:eastAsia="SimSun"/>
          <w:sz w:val="28"/>
          <w:szCs w:val="28"/>
          <w:lang w:eastAsia="en-US"/>
        </w:rPr>
        <w:t xml:space="preserve"> </w:t>
      </w:r>
      <w:r w:rsidRPr="002C6411">
        <w:rPr>
          <w:rFonts w:eastAsia="SimSun"/>
          <w:sz w:val="28"/>
          <w:szCs w:val="28"/>
          <w:lang w:eastAsia="en-US"/>
        </w:rPr>
        <w:t>Интернет</w:t>
      </w:r>
      <w:r w:rsidR="002622B9">
        <w:rPr>
          <w:rFonts w:eastAsia="SimSun"/>
          <w:sz w:val="28"/>
          <w:szCs w:val="28"/>
          <w:lang w:eastAsia="en-US"/>
        </w:rPr>
        <w:t>-</w:t>
      </w:r>
      <w:r w:rsidRPr="002C6411">
        <w:rPr>
          <w:rFonts w:eastAsia="SimSun"/>
          <w:sz w:val="28"/>
          <w:szCs w:val="28"/>
          <w:lang w:eastAsia="en-US"/>
        </w:rPr>
        <w:t>реклам</w:t>
      </w:r>
      <w:r w:rsidR="002622B9">
        <w:rPr>
          <w:rFonts w:eastAsia="SimSun"/>
          <w:sz w:val="28"/>
          <w:szCs w:val="28"/>
          <w:lang w:eastAsia="en-US"/>
        </w:rPr>
        <w:t>а</w:t>
      </w:r>
      <w:r w:rsidRPr="002C6411">
        <w:rPr>
          <w:rFonts w:eastAsia="SimSun"/>
          <w:sz w:val="28"/>
          <w:szCs w:val="28"/>
          <w:lang w:eastAsia="en-US"/>
        </w:rPr>
        <w:t xml:space="preserve"> и модели </w:t>
      </w:r>
      <w:r w:rsidR="002622B9">
        <w:rPr>
          <w:rFonts w:eastAsia="SimSun"/>
          <w:sz w:val="28"/>
          <w:szCs w:val="28"/>
          <w:lang w:eastAsia="en-US"/>
        </w:rPr>
        <w:t xml:space="preserve">ее </w:t>
      </w:r>
      <w:r w:rsidRPr="002C6411">
        <w:rPr>
          <w:rFonts w:eastAsia="SimSun"/>
          <w:sz w:val="28"/>
          <w:szCs w:val="28"/>
          <w:lang w:eastAsia="en-US"/>
        </w:rPr>
        <w:t>ценообразования. Эффективность Интернет</w:t>
      </w:r>
      <w:r w:rsidR="002622B9">
        <w:rPr>
          <w:rFonts w:eastAsia="SimSun"/>
          <w:sz w:val="28"/>
          <w:szCs w:val="28"/>
          <w:lang w:eastAsia="en-US"/>
        </w:rPr>
        <w:t>-</w:t>
      </w:r>
      <w:r w:rsidR="002622B9" w:rsidRPr="002C6411">
        <w:rPr>
          <w:rFonts w:eastAsia="SimSun"/>
          <w:sz w:val="28"/>
          <w:szCs w:val="28"/>
          <w:lang w:eastAsia="en-US"/>
        </w:rPr>
        <w:t>рекламы</w:t>
      </w:r>
      <w:r w:rsidR="002622B9">
        <w:rPr>
          <w:rFonts w:eastAsia="SimSun"/>
          <w:sz w:val="28"/>
          <w:szCs w:val="28"/>
          <w:lang w:eastAsia="en-US"/>
        </w:rPr>
        <w:t>.</w:t>
      </w:r>
    </w:p>
    <w:p w14:paraId="12ED576F" w14:textId="77777777" w:rsidR="00AC25D8" w:rsidRPr="002C6411" w:rsidRDefault="002622B9" w:rsidP="002A688B">
      <w:pPr>
        <w:autoSpaceDE w:val="0"/>
        <w:autoSpaceDN w:val="0"/>
        <w:adjustRightInd w:val="0"/>
        <w:jc w:val="both"/>
        <w:rPr>
          <w:sz w:val="28"/>
          <w:szCs w:val="28"/>
        </w:rPr>
      </w:pPr>
      <w:proofErr w:type="spellStart"/>
      <w:r>
        <w:rPr>
          <w:rFonts w:eastAsia="SimSun"/>
          <w:sz w:val="28"/>
          <w:szCs w:val="28"/>
          <w:lang w:eastAsia="en-US"/>
        </w:rPr>
        <w:lastRenderedPageBreak/>
        <w:t>К</w:t>
      </w:r>
      <w:r w:rsidR="006859A1" w:rsidRPr="002C6411">
        <w:rPr>
          <w:rFonts w:eastAsia="SimSun"/>
          <w:sz w:val="28"/>
          <w:szCs w:val="28"/>
          <w:lang w:eastAsia="en-US"/>
        </w:rPr>
        <w:t>ликфрод</w:t>
      </w:r>
      <w:proofErr w:type="spellEnd"/>
      <w:r>
        <w:rPr>
          <w:rFonts w:eastAsia="SimSun"/>
          <w:sz w:val="28"/>
          <w:szCs w:val="28"/>
          <w:lang w:eastAsia="en-US"/>
        </w:rPr>
        <w:t>. Особенности мобильной и телевизионной коммерции.</w:t>
      </w:r>
      <w:r w:rsidRPr="002622B9">
        <w:t xml:space="preserve"> </w:t>
      </w:r>
      <w:r w:rsidRPr="002622B9">
        <w:rPr>
          <w:rFonts w:eastAsia="SimSun"/>
          <w:sz w:val="28"/>
          <w:szCs w:val="28"/>
          <w:lang w:eastAsia="en-US"/>
        </w:rPr>
        <w:t>Особенности продвижения на различных интернет-площадках</w:t>
      </w:r>
      <w:r>
        <w:rPr>
          <w:rFonts w:eastAsia="SimSun"/>
          <w:sz w:val="28"/>
          <w:szCs w:val="28"/>
          <w:lang w:eastAsia="en-US"/>
        </w:rPr>
        <w:t xml:space="preserve">. Виртуальные предприятия. </w:t>
      </w:r>
    </w:p>
    <w:bookmarkEnd w:id="7"/>
    <w:bookmarkEnd w:id="8"/>
    <w:p w14:paraId="363FE8EF" w14:textId="77777777" w:rsidR="003E4A0F" w:rsidRPr="00B7324D" w:rsidRDefault="003E4A0F" w:rsidP="00F64FD4">
      <w:pPr>
        <w:ind w:left="-567"/>
        <w:jc w:val="both"/>
        <w:rPr>
          <w:sz w:val="28"/>
          <w:szCs w:val="28"/>
        </w:rPr>
      </w:pPr>
    </w:p>
    <w:p w14:paraId="4CD7E7B9" w14:textId="77777777" w:rsidR="00DE287E" w:rsidRPr="00B7324D" w:rsidRDefault="00DE287E" w:rsidP="00DE287E">
      <w:pPr>
        <w:pStyle w:val="1"/>
        <w:spacing w:line="276" w:lineRule="auto"/>
        <w:ind w:left="2124" w:firstLine="708"/>
        <w:rPr>
          <w:rFonts w:ascii="Times New Roman" w:hAnsi="Times New Roman"/>
          <w:sz w:val="28"/>
          <w:szCs w:val="28"/>
          <w:lang w:val="ru-RU"/>
        </w:rPr>
      </w:pPr>
      <w:bookmarkStart w:id="9" w:name="_Toc3995504"/>
      <w:bookmarkStart w:id="10" w:name="_Toc85635990"/>
      <w:bookmarkStart w:id="11" w:name="_Toc147845143"/>
      <w:r w:rsidRPr="002A688B">
        <w:rPr>
          <w:rFonts w:ascii="Times New Roman" w:hAnsi="Times New Roman"/>
          <w:sz w:val="28"/>
          <w:szCs w:val="28"/>
          <w:lang w:val="ru-RU"/>
        </w:rPr>
        <w:t xml:space="preserve">5.2. </w:t>
      </w:r>
      <w:proofErr w:type="spellStart"/>
      <w:r w:rsidRPr="002A688B">
        <w:rPr>
          <w:rFonts w:ascii="Times New Roman" w:hAnsi="Times New Roman"/>
          <w:sz w:val="28"/>
          <w:szCs w:val="28"/>
          <w:lang w:val="ru-RU"/>
        </w:rPr>
        <w:t>Учебно</w:t>
      </w:r>
      <w:proofErr w:type="spellEnd"/>
      <w:r w:rsidRPr="002A688B">
        <w:rPr>
          <w:rFonts w:ascii="Times New Roman" w:hAnsi="Times New Roman"/>
          <w:sz w:val="28"/>
          <w:szCs w:val="28"/>
          <w:lang w:val="ru-RU"/>
        </w:rPr>
        <w:t xml:space="preserve"> - тематический план</w:t>
      </w:r>
      <w:bookmarkEnd w:id="9"/>
      <w:bookmarkEnd w:id="10"/>
      <w:bookmarkEnd w:id="11"/>
    </w:p>
    <w:p w14:paraId="11E18850" w14:textId="77777777" w:rsidR="00ED7531" w:rsidRPr="00B7324D" w:rsidRDefault="00ED7531" w:rsidP="00ED7531">
      <w:pPr>
        <w:rPr>
          <w:lang w:eastAsia="en-US"/>
        </w:rPr>
      </w:pPr>
    </w:p>
    <w:p w14:paraId="14373251" w14:textId="77777777" w:rsidR="00905279" w:rsidRPr="00B7324D" w:rsidRDefault="00905279" w:rsidP="00905279">
      <w:pPr>
        <w:jc w:val="right"/>
        <w:rPr>
          <w:sz w:val="28"/>
          <w:szCs w:val="28"/>
          <w:lang w:eastAsia="en-US"/>
        </w:rPr>
      </w:pPr>
      <w:r w:rsidRPr="00B7324D">
        <w:rPr>
          <w:sz w:val="28"/>
          <w:szCs w:val="28"/>
          <w:lang w:eastAsia="en-US"/>
        </w:rPr>
        <w:t xml:space="preserve">Таблица </w:t>
      </w:r>
      <w:r w:rsidR="00343589" w:rsidRPr="00B7324D">
        <w:rPr>
          <w:sz w:val="28"/>
          <w:szCs w:val="28"/>
          <w:lang w:eastAsia="en-US"/>
        </w:rPr>
        <w:t>5</w:t>
      </w:r>
    </w:p>
    <w:p w14:paraId="24920B52" w14:textId="77777777" w:rsidR="00DE287E" w:rsidRPr="00B7324D" w:rsidRDefault="00DE287E" w:rsidP="00DE287E">
      <w:pPr>
        <w:jc w:val="both"/>
      </w:pPr>
    </w:p>
    <w:tbl>
      <w:tblPr>
        <w:tblStyle w:val="a7"/>
        <w:tblW w:w="10241" w:type="dxa"/>
        <w:tblInd w:w="-431" w:type="dxa"/>
        <w:tblLayout w:type="fixed"/>
        <w:tblLook w:val="04A0" w:firstRow="1" w:lastRow="0" w:firstColumn="1" w:lastColumn="0" w:noHBand="0" w:noVBand="1"/>
      </w:tblPr>
      <w:tblGrid>
        <w:gridCol w:w="568"/>
        <w:gridCol w:w="2977"/>
        <w:gridCol w:w="992"/>
        <w:gridCol w:w="851"/>
        <w:gridCol w:w="992"/>
        <w:gridCol w:w="1276"/>
        <w:gridCol w:w="1134"/>
        <w:gridCol w:w="1451"/>
      </w:tblGrid>
      <w:tr w:rsidR="00DE287E" w:rsidRPr="00B7324D" w14:paraId="4E474264" w14:textId="77777777" w:rsidTr="00865F69">
        <w:tc>
          <w:tcPr>
            <w:tcW w:w="568" w:type="dxa"/>
          </w:tcPr>
          <w:p w14:paraId="11C8FD9E" w14:textId="77777777" w:rsidR="00DE287E" w:rsidRPr="00B7324D" w:rsidRDefault="00DE287E" w:rsidP="00694609">
            <w:pPr>
              <w:jc w:val="both"/>
            </w:pPr>
            <w:r w:rsidRPr="00B7324D">
              <w:t>№</w:t>
            </w:r>
          </w:p>
        </w:tc>
        <w:tc>
          <w:tcPr>
            <w:tcW w:w="2977" w:type="dxa"/>
            <w:vMerge w:val="restart"/>
          </w:tcPr>
          <w:p w14:paraId="66B64C0C" w14:textId="77777777" w:rsidR="00DE287E" w:rsidRPr="00B7324D" w:rsidRDefault="00DE287E" w:rsidP="001F511F">
            <w:pPr>
              <w:jc w:val="both"/>
              <w:rPr>
                <w:b/>
              </w:rPr>
            </w:pPr>
          </w:p>
          <w:p w14:paraId="7A90444B" w14:textId="77777777" w:rsidR="00DE287E" w:rsidRPr="00B7324D" w:rsidRDefault="00DE287E" w:rsidP="001F511F">
            <w:pPr>
              <w:jc w:val="both"/>
              <w:rPr>
                <w:b/>
              </w:rPr>
            </w:pPr>
          </w:p>
          <w:p w14:paraId="0B98EC95" w14:textId="77777777" w:rsidR="00DE287E" w:rsidRPr="00B7324D" w:rsidRDefault="00DE287E" w:rsidP="001F511F">
            <w:pPr>
              <w:jc w:val="both"/>
            </w:pPr>
            <w:r w:rsidRPr="00B7324D">
              <w:rPr>
                <w:b/>
              </w:rPr>
              <w:t>Наименование раздела и темы дисциплины</w:t>
            </w:r>
          </w:p>
        </w:tc>
        <w:tc>
          <w:tcPr>
            <w:tcW w:w="992" w:type="dxa"/>
            <w:vMerge w:val="restart"/>
          </w:tcPr>
          <w:p w14:paraId="04B8C302" w14:textId="77777777" w:rsidR="00DE287E" w:rsidRPr="00B7324D" w:rsidRDefault="00DE287E" w:rsidP="001F511F">
            <w:pPr>
              <w:jc w:val="both"/>
            </w:pPr>
            <w:r w:rsidRPr="00B7324D">
              <w:rPr>
                <w:b/>
              </w:rPr>
              <w:t>Всего (часов)</w:t>
            </w:r>
          </w:p>
        </w:tc>
        <w:tc>
          <w:tcPr>
            <w:tcW w:w="4253" w:type="dxa"/>
            <w:gridSpan w:val="4"/>
          </w:tcPr>
          <w:p w14:paraId="3F1DE404" w14:textId="77777777" w:rsidR="00DE287E" w:rsidRPr="00B7324D" w:rsidRDefault="00DE287E" w:rsidP="001F511F">
            <w:pPr>
              <w:ind w:left="-288" w:right="-108"/>
              <w:jc w:val="both"/>
              <w:rPr>
                <w:b/>
              </w:rPr>
            </w:pPr>
            <w:r w:rsidRPr="00B7324D">
              <w:rPr>
                <w:b/>
              </w:rPr>
              <w:t xml:space="preserve">     Трудоёмкость в часах</w:t>
            </w:r>
          </w:p>
          <w:p w14:paraId="78C14172" w14:textId="77777777" w:rsidR="00DE287E" w:rsidRPr="00B7324D" w:rsidRDefault="00DE287E" w:rsidP="001F511F">
            <w:pPr>
              <w:ind w:left="-288" w:right="-108"/>
              <w:jc w:val="both"/>
              <w:rPr>
                <w:b/>
              </w:rPr>
            </w:pPr>
            <w:r w:rsidRPr="00B7324D">
              <w:rPr>
                <w:b/>
              </w:rPr>
              <w:t>А    аудиторная работа</w:t>
            </w:r>
          </w:p>
          <w:p w14:paraId="28F8A402" w14:textId="77777777" w:rsidR="00DE287E" w:rsidRPr="00B7324D" w:rsidRDefault="00DE287E" w:rsidP="001F511F">
            <w:pPr>
              <w:jc w:val="both"/>
            </w:pPr>
          </w:p>
        </w:tc>
        <w:tc>
          <w:tcPr>
            <w:tcW w:w="1451" w:type="dxa"/>
            <w:vMerge w:val="restart"/>
          </w:tcPr>
          <w:p w14:paraId="65B8A249" w14:textId="77777777" w:rsidR="00DE287E" w:rsidRPr="00B7324D" w:rsidRDefault="00DE287E" w:rsidP="001F511F">
            <w:pPr>
              <w:jc w:val="both"/>
              <w:rPr>
                <w:b/>
              </w:rPr>
            </w:pPr>
          </w:p>
          <w:p w14:paraId="7736C83F" w14:textId="77777777" w:rsidR="00DE287E" w:rsidRPr="00B7324D" w:rsidRDefault="00DE287E" w:rsidP="001F511F">
            <w:pPr>
              <w:jc w:val="both"/>
              <w:rPr>
                <w:b/>
              </w:rPr>
            </w:pPr>
          </w:p>
          <w:p w14:paraId="0BAD1126" w14:textId="77777777" w:rsidR="00DE287E" w:rsidRPr="00B7324D" w:rsidRDefault="00DE287E" w:rsidP="001F511F">
            <w:pPr>
              <w:jc w:val="both"/>
              <w:rPr>
                <w:b/>
              </w:rPr>
            </w:pPr>
            <w:r w:rsidRPr="00B7324D">
              <w:rPr>
                <w:b/>
              </w:rPr>
              <w:t xml:space="preserve">Формы текущего </w:t>
            </w:r>
          </w:p>
          <w:p w14:paraId="0977A6D0" w14:textId="77777777" w:rsidR="00DE287E" w:rsidRPr="00B7324D" w:rsidRDefault="00DE287E" w:rsidP="001F511F">
            <w:pPr>
              <w:jc w:val="both"/>
            </w:pPr>
            <w:r w:rsidRPr="00B7324D">
              <w:rPr>
                <w:b/>
              </w:rPr>
              <w:t>контроля</w:t>
            </w:r>
          </w:p>
        </w:tc>
      </w:tr>
      <w:tr w:rsidR="00DE287E" w:rsidRPr="00B7324D" w14:paraId="0FAF58B1" w14:textId="77777777" w:rsidTr="00865F69">
        <w:tc>
          <w:tcPr>
            <w:tcW w:w="568" w:type="dxa"/>
          </w:tcPr>
          <w:p w14:paraId="1ECAE573" w14:textId="77777777" w:rsidR="00DE287E" w:rsidRPr="00B7324D" w:rsidRDefault="00DE287E" w:rsidP="00694609">
            <w:pPr>
              <w:jc w:val="both"/>
            </w:pPr>
            <w:r w:rsidRPr="00B7324D">
              <w:t>п/п</w:t>
            </w:r>
          </w:p>
        </w:tc>
        <w:tc>
          <w:tcPr>
            <w:tcW w:w="2977" w:type="dxa"/>
            <w:vMerge/>
          </w:tcPr>
          <w:p w14:paraId="68D12E90" w14:textId="77777777" w:rsidR="00DE287E" w:rsidRPr="00B7324D" w:rsidRDefault="00DE287E" w:rsidP="001F511F">
            <w:pPr>
              <w:jc w:val="both"/>
            </w:pPr>
          </w:p>
        </w:tc>
        <w:tc>
          <w:tcPr>
            <w:tcW w:w="992" w:type="dxa"/>
            <w:vMerge/>
          </w:tcPr>
          <w:p w14:paraId="3BF43696" w14:textId="77777777" w:rsidR="00DE287E" w:rsidRPr="00B7324D" w:rsidRDefault="00DE287E" w:rsidP="001F511F">
            <w:pPr>
              <w:jc w:val="both"/>
            </w:pPr>
          </w:p>
        </w:tc>
        <w:tc>
          <w:tcPr>
            <w:tcW w:w="851" w:type="dxa"/>
          </w:tcPr>
          <w:p w14:paraId="22DEDE07" w14:textId="77777777" w:rsidR="00DE287E" w:rsidRPr="00B7324D" w:rsidRDefault="00DE287E" w:rsidP="001F511F">
            <w:pPr>
              <w:jc w:val="both"/>
            </w:pPr>
            <w:r w:rsidRPr="00B7324D">
              <w:t>Общая</w:t>
            </w:r>
          </w:p>
          <w:p w14:paraId="5AF87B99" w14:textId="77777777" w:rsidR="00DE287E" w:rsidRPr="00B7324D" w:rsidRDefault="00DE287E" w:rsidP="001F511F">
            <w:pPr>
              <w:jc w:val="both"/>
            </w:pPr>
          </w:p>
        </w:tc>
        <w:tc>
          <w:tcPr>
            <w:tcW w:w="992" w:type="dxa"/>
          </w:tcPr>
          <w:p w14:paraId="09AA7A3F" w14:textId="77777777" w:rsidR="00DE287E" w:rsidRPr="00B7324D" w:rsidRDefault="00DE287E" w:rsidP="001F511F">
            <w:pPr>
              <w:jc w:val="both"/>
            </w:pPr>
            <w:r w:rsidRPr="00B7324D">
              <w:t>Лекции</w:t>
            </w:r>
          </w:p>
        </w:tc>
        <w:tc>
          <w:tcPr>
            <w:tcW w:w="1276" w:type="dxa"/>
          </w:tcPr>
          <w:p w14:paraId="6C20784F" w14:textId="77777777" w:rsidR="00DE287E" w:rsidRPr="00B7324D" w:rsidRDefault="00DE287E" w:rsidP="001F511F">
            <w:pPr>
              <w:jc w:val="both"/>
            </w:pPr>
            <w:proofErr w:type="spellStart"/>
            <w:r w:rsidRPr="00B7324D">
              <w:t>Практич</w:t>
            </w:r>
            <w:proofErr w:type="spellEnd"/>
            <w:r w:rsidRPr="00B7324D">
              <w:t>. и семинар. занятия</w:t>
            </w:r>
          </w:p>
        </w:tc>
        <w:tc>
          <w:tcPr>
            <w:tcW w:w="1134" w:type="dxa"/>
          </w:tcPr>
          <w:p w14:paraId="34B45C18" w14:textId="77777777" w:rsidR="00DE287E" w:rsidRPr="00B7324D" w:rsidRDefault="00DE287E" w:rsidP="001F511F">
            <w:pPr>
              <w:jc w:val="both"/>
            </w:pPr>
            <w:r w:rsidRPr="00B7324D">
              <w:rPr>
                <w:b/>
              </w:rPr>
              <w:t>Самостоятельная работа</w:t>
            </w:r>
          </w:p>
        </w:tc>
        <w:tc>
          <w:tcPr>
            <w:tcW w:w="1451" w:type="dxa"/>
            <w:vMerge/>
          </w:tcPr>
          <w:p w14:paraId="063DE60E" w14:textId="77777777" w:rsidR="00DE287E" w:rsidRPr="00B7324D" w:rsidRDefault="00DE287E" w:rsidP="001F511F">
            <w:pPr>
              <w:jc w:val="both"/>
            </w:pPr>
          </w:p>
        </w:tc>
      </w:tr>
      <w:tr w:rsidR="00C334E6" w:rsidRPr="00B7324D" w14:paraId="5788654E" w14:textId="77777777" w:rsidTr="00067FF7">
        <w:trPr>
          <w:trHeight w:val="1044"/>
        </w:trPr>
        <w:tc>
          <w:tcPr>
            <w:tcW w:w="568" w:type="dxa"/>
          </w:tcPr>
          <w:p w14:paraId="54EA3B37" w14:textId="77777777" w:rsidR="00C334E6" w:rsidRPr="00B7324D" w:rsidRDefault="00C334E6" w:rsidP="00C334E6">
            <w:pPr>
              <w:jc w:val="both"/>
            </w:pPr>
            <w:bookmarkStart w:id="12" w:name="_Hlk85209632"/>
            <w:r w:rsidRPr="00B7324D">
              <w:t>1</w:t>
            </w:r>
          </w:p>
        </w:tc>
        <w:tc>
          <w:tcPr>
            <w:tcW w:w="2977" w:type="dxa"/>
          </w:tcPr>
          <w:p w14:paraId="38EEA0AC" w14:textId="3260D8B2" w:rsidR="00C334E6" w:rsidRPr="002A688B" w:rsidRDefault="00ED7531" w:rsidP="00067FF7">
            <w:pPr>
              <w:spacing w:before="100" w:beforeAutospacing="1" w:after="100" w:afterAutospacing="1"/>
              <w:jc w:val="both"/>
              <w:rPr>
                <w:bCs/>
                <w:sz w:val="28"/>
                <w:szCs w:val="28"/>
              </w:rPr>
            </w:pPr>
            <w:r w:rsidRPr="002A688B">
              <w:rPr>
                <w:bCs/>
                <w:sz w:val="28"/>
                <w:szCs w:val="28"/>
              </w:rPr>
              <w:t xml:space="preserve">Тема 1. </w:t>
            </w:r>
            <w:r w:rsidR="002A688B" w:rsidRPr="002A688B">
              <w:rPr>
                <w:bCs/>
                <w:sz w:val="28"/>
                <w:szCs w:val="28"/>
              </w:rPr>
              <w:t>Международный маркетинг: основные понятия.</w:t>
            </w:r>
            <w:r w:rsidR="00067FF7" w:rsidRPr="002A688B">
              <w:rPr>
                <w:bCs/>
                <w:sz w:val="28"/>
                <w:szCs w:val="28"/>
              </w:rPr>
              <w:t xml:space="preserve"> </w:t>
            </w:r>
          </w:p>
        </w:tc>
        <w:tc>
          <w:tcPr>
            <w:tcW w:w="992" w:type="dxa"/>
          </w:tcPr>
          <w:p w14:paraId="3596AB58" w14:textId="03B98DC1" w:rsidR="00C334E6" w:rsidRPr="00BE0FC5" w:rsidRDefault="00305BBB" w:rsidP="00685B32">
            <w:pPr>
              <w:jc w:val="both"/>
            </w:pPr>
            <w:r w:rsidRPr="00B7324D">
              <w:t>1</w:t>
            </w:r>
            <w:r w:rsidR="00BE0FC5">
              <w:t>4</w:t>
            </w:r>
          </w:p>
        </w:tc>
        <w:tc>
          <w:tcPr>
            <w:tcW w:w="851" w:type="dxa"/>
          </w:tcPr>
          <w:p w14:paraId="70382608" w14:textId="2E537102" w:rsidR="00C334E6" w:rsidRPr="00B7324D" w:rsidRDefault="002A688B" w:rsidP="001F511F">
            <w:pPr>
              <w:jc w:val="both"/>
            </w:pPr>
            <w:r>
              <w:t>4</w:t>
            </w:r>
          </w:p>
        </w:tc>
        <w:tc>
          <w:tcPr>
            <w:tcW w:w="992" w:type="dxa"/>
          </w:tcPr>
          <w:p w14:paraId="351803A8" w14:textId="692E43BD" w:rsidR="00C334E6" w:rsidRPr="00B7324D" w:rsidRDefault="002A688B" w:rsidP="001F511F">
            <w:pPr>
              <w:jc w:val="both"/>
            </w:pPr>
            <w:r>
              <w:t>2</w:t>
            </w:r>
          </w:p>
        </w:tc>
        <w:tc>
          <w:tcPr>
            <w:tcW w:w="1276" w:type="dxa"/>
          </w:tcPr>
          <w:p w14:paraId="75511C85" w14:textId="77777777" w:rsidR="00C334E6" w:rsidRPr="00B7324D" w:rsidRDefault="001F511F" w:rsidP="001F511F">
            <w:pPr>
              <w:jc w:val="both"/>
            </w:pPr>
            <w:r w:rsidRPr="00B7324D">
              <w:t>2</w:t>
            </w:r>
          </w:p>
        </w:tc>
        <w:tc>
          <w:tcPr>
            <w:tcW w:w="1134" w:type="dxa"/>
          </w:tcPr>
          <w:p w14:paraId="43C00803" w14:textId="7C8F18AD" w:rsidR="00C334E6" w:rsidRPr="00B7324D" w:rsidRDefault="00BE0FC5" w:rsidP="001F511F">
            <w:pPr>
              <w:jc w:val="both"/>
            </w:pPr>
            <w:r>
              <w:t>10</w:t>
            </w:r>
          </w:p>
        </w:tc>
        <w:tc>
          <w:tcPr>
            <w:tcW w:w="1451" w:type="dxa"/>
          </w:tcPr>
          <w:p w14:paraId="390031EF" w14:textId="77777777" w:rsidR="00C334E6" w:rsidRPr="00B7324D" w:rsidRDefault="00C334E6" w:rsidP="001F511F">
            <w:pPr>
              <w:jc w:val="both"/>
            </w:pPr>
            <w:r w:rsidRPr="00B7324D">
              <w:t>Устный опрос, дискуссия</w:t>
            </w:r>
          </w:p>
        </w:tc>
      </w:tr>
      <w:bookmarkEnd w:id="12"/>
      <w:tr w:rsidR="001F511F" w:rsidRPr="00B7324D" w14:paraId="5F43E214" w14:textId="77777777" w:rsidTr="00865F69">
        <w:tc>
          <w:tcPr>
            <w:tcW w:w="568" w:type="dxa"/>
          </w:tcPr>
          <w:p w14:paraId="26A3461E" w14:textId="77777777" w:rsidR="001F511F" w:rsidRPr="00B7324D" w:rsidRDefault="001F511F" w:rsidP="001F511F">
            <w:pPr>
              <w:jc w:val="both"/>
            </w:pPr>
            <w:r w:rsidRPr="00B7324D">
              <w:t>2</w:t>
            </w:r>
          </w:p>
        </w:tc>
        <w:tc>
          <w:tcPr>
            <w:tcW w:w="2977" w:type="dxa"/>
          </w:tcPr>
          <w:p w14:paraId="60C5AC23" w14:textId="25D391B4" w:rsidR="001F511F" w:rsidRPr="002A688B" w:rsidRDefault="00ED7531" w:rsidP="004D5B04">
            <w:pPr>
              <w:spacing w:before="100" w:beforeAutospacing="1" w:after="100" w:afterAutospacing="1"/>
              <w:jc w:val="both"/>
              <w:rPr>
                <w:bCs/>
                <w:sz w:val="28"/>
                <w:szCs w:val="28"/>
              </w:rPr>
            </w:pPr>
            <w:r w:rsidRPr="002A688B">
              <w:rPr>
                <w:bCs/>
                <w:sz w:val="28"/>
                <w:szCs w:val="28"/>
              </w:rPr>
              <w:t xml:space="preserve">Тема 2. </w:t>
            </w:r>
            <w:r w:rsidR="002A688B" w:rsidRPr="002A688B">
              <w:rPr>
                <w:bCs/>
                <w:sz w:val="28"/>
                <w:szCs w:val="28"/>
              </w:rPr>
              <w:t>Международная маркетинговая среда и позиционирование на международном рынке.</w:t>
            </w:r>
          </w:p>
        </w:tc>
        <w:tc>
          <w:tcPr>
            <w:tcW w:w="992" w:type="dxa"/>
          </w:tcPr>
          <w:p w14:paraId="1A69A03F" w14:textId="42013D69" w:rsidR="001F511F" w:rsidRPr="00BE0FC5" w:rsidRDefault="00305BBB" w:rsidP="00685B32">
            <w:pPr>
              <w:jc w:val="both"/>
            </w:pPr>
            <w:r w:rsidRPr="00B7324D">
              <w:t>1</w:t>
            </w:r>
            <w:r w:rsidR="00BE0FC5">
              <w:t>4</w:t>
            </w:r>
          </w:p>
        </w:tc>
        <w:tc>
          <w:tcPr>
            <w:tcW w:w="851" w:type="dxa"/>
          </w:tcPr>
          <w:p w14:paraId="61354915" w14:textId="2792E07C" w:rsidR="001F511F" w:rsidRPr="00B7324D" w:rsidRDefault="002A688B" w:rsidP="001F511F">
            <w:pPr>
              <w:jc w:val="both"/>
            </w:pPr>
            <w:r>
              <w:t>4</w:t>
            </w:r>
          </w:p>
        </w:tc>
        <w:tc>
          <w:tcPr>
            <w:tcW w:w="992" w:type="dxa"/>
          </w:tcPr>
          <w:p w14:paraId="54418D4F" w14:textId="4FEDB118" w:rsidR="001F511F" w:rsidRPr="00B7324D" w:rsidRDefault="002A688B" w:rsidP="001F511F">
            <w:pPr>
              <w:jc w:val="both"/>
            </w:pPr>
            <w:r>
              <w:t>2</w:t>
            </w:r>
          </w:p>
        </w:tc>
        <w:tc>
          <w:tcPr>
            <w:tcW w:w="1276" w:type="dxa"/>
          </w:tcPr>
          <w:p w14:paraId="71D6F201" w14:textId="77777777" w:rsidR="001F511F" w:rsidRPr="00B7324D" w:rsidRDefault="001F511F" w:rsidP="001F511F">
            <w:pPr>
              <w:tabs>
                <w:tab w:val="left" w:pos="852"/>
              </w:tabs>
            </w:pPr>
            <w:r w:rsidRPr="00B7324D">
              <w:t>2</w:t>
            </w:r>
          </w:p>
        </w:tc>
        <w:tc>
          <w:tcPr>
            <w:tcW w:w="1134" w:type="dxa"/>
          </w:tcPr>
          <w:p w14:paraId="5E0EF630" w14:textId="4CF24DE1" w:rsidR="001F511F" w:rsidRPr="00B7324D" w:rsidRDefault="00BE0FC5" w:rsidP="001F511F">
            <w:pPr>
              <w:jc w:val="both"/>
            </w:pPr>
            <w:r>
              <w:t>10</w:t>
            </w:r>
          </w:p>
        </w:tc>
        <w:tc>
          <w:tcPr>
            <w:tcW w:w="1451" w:type="dxa"/>
          </w:tcPr>
          <w:p w14:paraId="7F0789F1" w14:textId="77777777" w:rsidR="001F511F" w:rsidRPr="00B7324D" w:rsidRDefault="001F511F" w:rsidP="001F511F">
            <w:pPr>
              <w:jc w:val="both"/>
            </w:pPr>
            <w:r w:rsidRPr="00B7324D">
              <w:t>Устный опрос, дискуссия</w:t>
            </w:r>
          </w:p>
        </w:tc>
      </w:tr>
      <w:tr w:rsidR="001F511F" w:rsidRPr="00B7324D" w14:paraId="36F4201A" w14:textId="77777777" w:rsidTr="00865F69">
        <w:tc>
          <w:tcPr>
            <w:tcW w:w="568" w:type="dxa"/>
          </w:tcPr>
          <w:p w14:paraId="4A44F919" w14:textId="77777777" w:rsidR="001F511F" w:rsidRPr="00B7324D" w:rsidRDefault="001F511F" w:rsidP="001F511F">
            <w:pPr>
              <w:jc w:val="both"/>
            </w:pPr>
            <w:r w:rsidRPr="00B7324D">
              <w:t>3</w:t>
            </w:r>
          </w:p>
        </w:tc>
        <w:tc>
          <w:tcPr>
            <w:tcW w:w="2977" w:type="dxa"/>
          </w:tcPr>
          <w:p w14:paraId="53151A22" w14:textId="5BF25CA9" w:rsidR="001F511F" w:rsidRPr="002A688B" w:rsidRDefault="00ED7531" w:rsidP="004D5B04">
            <w:pPr>
              <w:spacing w:before="100" w:beforeAutospacing="1" w:after="100" w:afterAutospacing="1"/>
              <w:jc w:val="both"/>
              <w:rPr>
                <w:bCs/>
                <w:sz w:val="28"/>
                <w:szCs w:val="28"/>
              </w:rPr>
            </w:pPr>
            <w:r w:rsidRPr="002A688B">
              <w:rPr>
                <w:bCs/>
                <w:sz w:val="28"/>
                <w:szCs w:val="28"/>
              </w:rPr>
              <w:t xml:space="preserve">Тема 3. </w:t>
            </w:r>
            <w:r w:rsidR="002A688B" w:rsidRPr="002A688B">
              <w:rPr>
                <w:bCs/>
                <w:sz w:val="28"/>
                <w:szCs w:val="28"/>
              </w:rPr>
              <w:t>Международные маркетинговые исследования.</w:t>
            </w:r>
          </w:p>
        </w:tc>
        <w:tc>
          <w:tcPr>
            <w:tcW w:w="992" w:type="dxa"/>
          </w:tcPr>
          <w:p w14:paraId="6B987353" w14:textId="70D1BC68" w:rsidR="001F511F" w:rsidRPr="00BE0FC5" w:rsidRDefault="00305BBB" w:rsidP="00685B32">
            <w:pPr>
              <w:jc w:val="both"/>
            </w:pPr>
            <w:r w:rsidRPr="00B7324D">
              <w:t>1</w:t>
            </w:r>
            <w:r w:rsidR="00BE0FC5">
              <w:t>2</w:t>
            </w:r>
          </w:p>
        </w:tc>
        <w:tc>
          <w:tcPr>
            <w:tcW w:w="851" w:type="dxa"/>
          </w:tcPr>
          <w:p w14:paraId="528D2359" w14:textId="3EA02EAB" w:rsidR="001F511F" w:rsidRPr="00B7324D" w:rsidRDefault="002A688B" w:rsidP="001F511F">
            <w:pPr>
              <w:jc w:val="both"/>
            </w:pPr>
            <w:r>
              <w:t>4</w:t>
            </w:r>
          </w:p>
        </w:tc>
        <w:tc>
          <w:tcPr>
            <w:tcW w:w="992" w:type="dxa"/>
          </w:tcPr>
          <w:p w14:paraId="0B91F244" w14:textId="2CFB86A2" w:rsidR="001F511F" w:rsidRPr="00B7324D" w:rsidRDefault="002A688B" w:rsidP="001F511F">
            <w:pPr>
              <w:jc w:val="both"/>
            </w:pPr>
            <w:r>
              <w:t>2</w:t>
            </w:r>
          </w:p>
        </w:tc>
        <w:tc>
          <w:tcPr>
            <w:tcW w:w="1276" w:type="dxa"/>
          </w:tcPr>
          <w:p w14:paraId="7907C183" w14:textId="77777777" w:rsidR="001F511F" w:rsidRPr="00B7324D" w:rsidRDefault="001F511F" w:rsidP="001F511F">
            <w:pPr>
              <w:jc w:val="both"/>
            </w:pPr>
            <w:r w:rsidRPr="00B7324D">
              <w:t>2</w:t>
            </w:r>
          </w:p>
        </w:tc>
        <w:tc>
          <w:tcPr>
            <w:tcW w:w="1134" w:type="dxa"/>
          </w:tcPr>
          <w:p w14:paraId="3997C23D" w14:textId="2DABC9F1" w:rsidR="001F511F" w:rsidRPr="00B7324D" w:rsidRDefault="00BE0FC5" w:rsidP="001F511F">
            <w:pPr>
              <w:jc w:val="both"/>
            </w:pPr>
            <w:r>
              <w:t>8</w:t>
            </w:r>
          </w:p>
        </w:tc>
        <w:tc>
          <w:tcPr>
            <w:tcW w:w="1451" w:type="dxa"/>
          </w:tcPr>
          <w:p w14:paraId="0E037D8C" w14:textId="77777777" w:rsidR="001F511F" w:rsidRPr="00B7324D" w:rsidRDefault="001F511F" w:rsidP="001F511F">
            <w:pPr>
              <w:jc w:val="both"/>
            </w:pPr>
            <w:r w:rsidRPr="00B7324D">
              <w:t>Устный опрос, дискуссия</w:t>
            </w:r>
          </w:p>
        </w:tc>
      </w:tr>
      <w:tr w:rsidR="001F511F" w:rsidRPr="00B7324D" w14:paraId="7BCF3D4A" w14:textId="77777777" w:rsidTr="00865F69">
        <w:tc>
          <w:tcPr>
            <w:tcW w:w="568" w:type="dxa"/>
          </w:tcPr>
          <w:p w14:paraId="4E8060C8" w14:textId="77777777" w:rsidR="001F511F" w:rsidRPr="00B7324D" w:rsidRDefault="001F511F" w:rsidP="001F511F">
            <w:pPr>
              <w:jc w:val="both"/>
            </w:pPr>
            <w:r w:rsidRPr="00B7324D">
              <w:t>4</w:t>
            </w:r>
          </w:p>
        </w:tc>
        <w:tc>
          <w:tcPr>
            <w:tcW w:w="2977" w:type="dxa"/>
          </w:tcPr>
          <w:p w14:paraId="2E0DC29B" w14:textId="6E9804DE" w:rsidR="001F511F" w:rsidRPr="002A688B" w:rsidRDefault="00ED7531" w:rsidP="004D5B04">
            <w:pPr>
              <w:pStyle w:val="Default"/>
              <w:rPr>
                <w:bCs/>
                <w:sz w:val="28"/>
                <w:szCs w:val="28"/>
              </w:rPr>
            </w:pPr>
            <w:r w:rsidRPr="002A688B">
              <w:rPr>
                <w:bCs/>
                <w:sz w:val="28"/>
                <w:szCs w:val="28"/>
              </w:rPr>
              <w:t xml:space="preserve">Тема 4. </w:t>
            </w:r>
            <w:r w:rsidR="002A688B" w:rsidRPr="002A688B">
              <w:rPr>
                <w:bCs/>
                <w:sz w:val="28"/>
                <w:szCs w:val="28"/>
              </w:rPr>
              <w:t>Основные маркетинговые меры воздействия на внешний рынок.</w:t>
            </w:r>
          </w:p>
        </w:tc>
        <w:tc>
          <w:tcPr>
            <w:tcW w:w="992" w:type="dxa"/>
          </w:tcPr>
          <w:p w14:paraId="60EF8800" w14:textId="3988F735" w:rsidR="001F511F" w:rsidRPr="00685B32" w:rsidRDefault="00BE0FC5" w:rsidP="00685B32">
            <w:pPr>
              <w:jc w:val="both"/>
              <w:rPr>
                <w:lang w:val="en-US"/>
              </w:rPr>
            </w:pPr>
            <w:r>
              <w:t>20</w:t>
            </w:r>
          </w:p>
        </w:tc>
        <w:tc>
          <w:tcPr>
            <w:tcW w:w="851" w:type="dxa"/>
          </w:tcPr>
          <w:p w14:paraId="60416414" w14:textId="6BF5F7E5" w:rsidR="001F511F" w:rsidRPr="00B7324D" w:rsidRDefault="002A688B" w:rsidP="001F511F">
            <w:pPr>
              <w:jc w:val="both"/>
            </w:pPr>
            <w:r>
              <w:t>6</w:t>
            </w:r>
          </w:p>
        </w:tc>
        <w:tc>
          <w:tcPr>
            <w:tcW w:w="992" w:type="dxa"/>
          </w:tcPr>
          <w:p w14:paraId="47A94BAD" w14:textId="73E5DAFA" w:rsidR="001F511F" w:rsidRPr="00B7324D" w:rsidRDefault="002A688B" w:rsidP="001F511F">
            <w:pPr>
              <w:jc w:val="both"/>
            </w:pPr>
            <w:r>
              <w:t>2</w:t>
            </w:r>
          </w:p>
        </w:tc>
        <w:tc>
          <w:tcPr>
            <w:tcW w:w="1276" w:type="dxa"/>
          </w:tcPr>
          <w:p w14:paraId="44C901B7" w14:textId="77777777" w:rsidR="001F511F" w:rsidRPr="00B7324D" w:rsidRDefault="00FA1419" w:rsidP="001F511F">
            <w:pPr>
              <w:jc w:val="both"/>
            </w:pPr>
            <w:r w:rsidRPr="00B7324D">
              <w:t>4</w:t>
            </w:r>
          </w:p>
        </w:tc>
        <w:tc>
          <w:tcPr>
            <w:tcW w:w="1134" w:type="dxa"/>
          </w:tcPr>
          <w:p w14:paraId="6E53A976" w14:textId="637700CC" w:rsidR="001F511F" w:rsidRPr="00B7324D" w:rsidRDefault="002A688B" w:rsidP="001F511F">
            <w:pPr>
              <w:jc w:val="both"/>
            </w:pPr>
            <w:r>
              <w:t>1</w:t>
            </w:r>
            <w:r w:rsidR="00BE0FC5">
              <w:t>4</w:t>
            </w:r>
          </w:p>
        </w:tc>
        <w:tc>
          <w:tcPr>
            <w:tcW w:w="1451" w:type="dxa"/>
          </w:tcPr>
          <w:p w14:paraId="1A9907DC" w14:textId="77777777" w:rsidR="001F511F" w:rsidRPr="00B7324D" w:rsidRDefault="001F511F" w:rsidP="001F511F">
            <w:pPr>
              <w:jc w:val="both"/>
            </w:pPr>
            <w:r w:rsidRPr="00B7324D">
              <w:t>Устный опрос, дискуссия</w:t>
            </w:r>
          </w:p>
        </w:tc>
      </w:tr>
      <w:tr w:rsidR="00FA1419" w:rsidRPr="00B7324D" w14:paraId="033B0162" w14:textId="77777777" w:rsidTr="00FA1419">
        <w:trPr>
          <w:trHeight w:val="1368"/>
        </w:trPr>
        <w:tc>
          <w:tcPr>
            <w:tcW w:w="568" w:type="dxa"/>
          </w:tcPr>
          <w:p w14:paraId="586F2CD4" w14:textId="77777777" w:rsidR="00FA1419" w:rsidRPr="00B7324D" w:rsidRDefault="00FA1419" w:rsidP="00FA1419">
            <w:pPr>
              <w:jc w:val="both"/>
            </w:pPr>
            <w:r w:rsidRPr="00B7324D">
              <w:t>5</w:t>
            </w:r>
          </w:p>
        </w:tc>
        <w:tc>
          <w:tcPr>
            <w:tcW w:w="2977" w:type="dxa"/>
          </w:tcPr>
          <w:p w14:paraId="3C179F0D" w14:textId="7101C0C0" w:rsidR="00FA1419" w:rsidRPr="002A688B" w:rsidRDefault="00ED7531" w:rsidP="004D5B04">
            <w:pPr>
              <w:pStyle w:val="Default"/>
              <w:rPr>
                <w:bCs/>
                <w:sz w:val="28"/>
                <w:szCs w:val="28"/>
              </w:rPr>
            </w:pPr>
            <w:r w:rsidRPr="002A688B">
              <w:rPr>
                <w:bCs/>
                <w:sz w:val="28"/>
                <w:szCs w:val="28"/>
              </w:rPr>
              <w:t xml:space="preserve">Тема 5. </w:t>
            </w:r>
            <w:r w:rsidR="002A688B" w:rsidRPr="002A688B">
              <w:rPr>
                <w:bCs/>
                <w:sz w:val="28"/>
                <w:szCs w:val="28"/>
              </w:rPr>
              <w:t>Управление международным маркетингом. Страновая специфика.</w:t>
            </w:r>
          </w:p>
        </w:tc>
        <w:tc>
          <w:tcPr>
            <w:tcW w:w="992" w:type="dxa"/>
          </w:tcPr>
          <w:p w14:paraId="713D8DFC" w14:textId="196BF200" w:rsidR="00FA1419" w:rsidRPr="00BE0FC5" w:rsidRDefault="00305BBB" w:rsidP="00685B32">
            <w:pPr>
              <w:jc w:val="both"/>
            </w:pPr>
            <w:r w:rsidRPr="00B7324D">
              <w:t>1</w:t>
            </w:r>
            <w:r w:rsidR="00BE0FC5">
              <w:t>2</w:t>
            </w:r>
          </w:p>
        </w:tc>
        <w:tc>
          <w:tcPr>
            <w:tcW w:w="851" w:type="dxa"/>
          </w:tcPr>
          <w:p w14:paraId="617CFBB3" w14:textId="20DE6924" w:rsidR="00FA1419" w:rsidRPr="00B7324D" w:rsidRDefault="002A688B" w:rsidP="00FA1419">
            <w:pPr>
              <w:jc w:val="both"/>
            </w:pPr>
            <w:r>
              <w:t>4</w:t>
            </w:r>
          </w:p>
        </w:tc>
        <w:tc>
          <w:tcPr>
            <w:tcW w:w="992" w:type="dxa"/>
          </w:tcPr>
          <w:p w14:paraId="12D0E54F" w14:textId="4DD98692" w:rsidR="00FA1419" w:rsidRPr="00B7324D" w:rsidRDefault="002A688B" w:rsidP="00FA1419">
            <w:pPr>
              <w:jc w:val="both"/>
            </w:pPr>
            <w:r>
              <w:t>2</w:t>
            </w:r>
          </w:p>
        </w:tc>
        <w:tc>
          <w:tcPr>
            <w:tcW w:w="1276" w:type="dxa"/>
          </w:tcPr>
          <w:p w14:paraId="72F9D506" w14:textId="494A2152" w:rsidR="00FA1419" w:rsidRPr="00B7324D" w:rsidRDefault="002A688B" w:rsidP="00FA1419">
            <w:pPr>
              <w:jc w:val="both"/>
            </w:pPr>
            <w:r>
              <w:t>2</w:t>
            </w:r>
          </w:p>
        </w:tc>
        <w:tc>
          <w:tcPr>
            <w:tcW w:w="1134" w:type="dxa"/>
          </w:tcPr>
          <w:p w14:paraId="756E3266" w14:textId="440F95AE" w:rsidR="00FA1419" w:rsidRPr="00B7324D" w:rsidRDefault="00BE0FC5" w:rsidP="00FA1419">
            <w:pPr>
              <w:jc w:val="both"/>
            </w:pPr>
            <w:r>
              <w:t>8</w:t>
            </w:r>
          </w:p>
        </w:tc>
        <w:tc>
          <w:tcPr>
            <w:tcW w:w="1451" w:type="dxa"/>
          </w:tcPr>
          <w:p w14:paraId="1F907090" w14:textId="77777777" w:rsidR="00FA1419" w:rsidRPr="00B7324D" w:rsidRDefault="00FA1419" w:rsidP="00FA1419">
            <w:pPr>
              <w:jc w:val="both"/>
            </w:pPr>
            <w:r w:rsidRPr="00B7324D">
              <w:t>Устный опрос, дискуссия</w:t>
            </w:r>
          </w:p>
        </w:tc>
      </w:tr>
      <w:tr w:rsidR="00FA1419" w:rsidRPr="00B7324D" w14:paraId="7976FD78" w14:textId="77777777" w:rsidTr="00FA1419">
        <w:trPr>
          <w:trHeight w:val="1352"/>
        </w:trPr>
        <w:tc>
          <w:tcPr>
            <w:tcW w:w="568" w:type="dxa"/>
          </w:tcPr>
          <w:p w14:paraId="09B0C181" w14:textId="77777777" w:rsidR="00FA1419" w:rsidRPr="00B7324D" w:rsidRDefault="00FA1419" w:rsidP="00FA1419">
            <w:pPr>
              <w:jc w:val="both"/>
            </w:pPr>
            <w:r w:rsidRPr="00B7324D">
              <w:t>6</w:t>
            </w:r>
          </w:p>
        </w:tc>
        <w:tc>
          <w:tcPr>
            <w:tcW w:w="2977" w:type="dxa"/>
          </w:tcPr>
          <w:p w14:paraId="5CFC2E7B" w14:textId="6E6D84C7" w:rsidR="00FA1419" w:rsidRPr="002A688B" w:rsidRDefault="00ED7531" w:rsidP="004D5B04">
            <w:pPr>
              <w:pStyle w:val="Default"/>
              <w:rPr>
                <w:bCs/>
                <w:sz w:val="28"/>
                <w:szCs w:val="28"/>
              </w:rPr>
            </w:pPr>
            <w:r w:rsidRPr="002A688B">
              <w:rPr>
                <w:bCs/>
                <w:sz w:val="28"/>
                <w:szCs w:val="28"/>
              </w:rPr>
              <w:t xml:space="preserve">Тема 6. </w:t>
            </w:r>
            <w:r w:rsidR="002A688B" w:rsidRPr="002A688B">
              <w:rPr>
                <w:bCs/>
                <w:sz w:val="28"/>
                <w:szCs w:val="28"/>
              </w:rPr>
              <w:t>Международная электронная коммерция и комплаенс маркетинга.</w:t>
            </w:r>
          </w:p>
        </w:tc>
        <w:tc>
          <w:tcPr>
            <w:tcW w:w="992" w:type="dxa"/>
          </w:tcPr>
          <w:p w14:paraId="5190137E" w14:textId="083491ED" w:rsidR="00FA1419" w:rsidRPr="00BE0FC5" w:rsidRDefault="00305BBB" w:rsidP="00685B32">
            <w:pPr>
              <w:jc w:val="both"/>
            </w:pPr>
            <w:r w:rsidRPr="00B7324D">
              <w:t>1</w:t>
            </w:r>
            <w:r w:rsidR="00BE0FC5">
              <w:t>4</w:t>
            </w:r>
          </w:p>
        </w:tc>
        <w:tc>
          <w:tcPr>
            <w:tcW w:w="851" w:type="dxa"/>
          </w:tcPr>
          <w:p w14:paraId="1F48AC21" w14:textId="7A41D88E" w:rsidR="00FA1419" w:rsidRPr="002A688B" w:rsidRDefault="002A688B" w:rsidP="00FA1419">
            <w:pPr>
              <w:jc w:val="both"/>
            </w:pPr>
            <w:r>
              <w:t>4</w:t>
            </w:r>
          </w:p>
        </w:tc>
        <w:tc>
          <w:tcPr>
            <w:tcW w:w="992" w:type="dxa"/>
          </w:tcPr>
          <w:p w14:paraId="42004248" w14:textId="4EBEC151" w:rsidR="00FA1419" w:rsidRPr="00B7324D" w:rsidRDefault="002A688B" w:rsidP="00FA1419">
            <w:pPr>
              <w:jc w:val="both"/>
            </w:pPr>
            <w:r>
              <w:t>2</w:t>
            </w:r>
          </w:p>
        </w:tc>
        <w:tc>
          <w:tcPr>
            <w:tcW w:w="1276" w:type="dxa"/>
          </w:tcPr>
          <w:p w14:paraId="1EFBAB43" w14:textId="1442E411" w:rsidR="00FA1419" w:rsidRPr="00B7324D" w:rsidRDefault="002A688B" w:rsidP="00FA1419">
            <w:pPr>
              <w:jc w:val="both"/>
            </w:pPr>
            <w:r>
              <w:t>2</w:t>
            </w:r>
          </w:p>
        </w:tc>
        <w:tc>
          <w:tcPr>
            <w:tcW w:w="1134" w:type="dxa"/>
          </w:tcPr>
          <w:p w14:paraId="37E5DA6B" w14:textId="4E8035A4" w:rsidR="00FA1419" w:rsidRPr="00B7324D" w:rsidRDefault="00BE0FC5" w:rsidP="00FA1419">
            <w:pPr>
              <w:jc w:val="both"/>
            </w:pPr>
            <w:r>
              <w:t>10</w:t>
            </w:r>
          </w:p>
        </w:tc>
        <w:tc>
          <w:tcPr>
            <w:tcW w:w="1451" w:type="dxa"/>
          </w:tcPr>
          <w:p w14:paraId="07F913BD" w14:textId="77777777" w:rsidR="00FA1419" w:rsidRPr="00B7324D" w:rsidRDefault="00FA1419" w:rsidP="00FA1419">
            <w:pPr>
              <w:jc w:val="both"/>
            </w:pPr>
            <w:r w:rsidRPr="00B7324D">
              <w:t>Устный опрос, дискуссия</w:t>
            </w:r>
          </w:p>
        </w:tc>
      </w:tr>
      <w:tr w:rsidR="00FA1419" w:rsidRPr="00B7324D" w14:paraId="78EA0667" w14:textId="77777777" w:rsidTr="00865F69">
        <w:tc>
          <w:tcPr>
            <w:tcW w:w="568" w:type="dxa"/>
          </w:tcPr>
          <w:p w14:paraId="64E6CD31" w14:textId="77777777" w:rsidR="00FA1419" w:rsidRPr="00B7324D" w:rsidRDefault="00FA1419" w:rsidP="00FA1419">
            <w:pPr>
              <w:jc w:val="both"/>
            </w:pPr>
            <w:r w:rsidRPr="00B7324D">
              <w:t>7</w:t>
            </w:r>
          </w:p>
        </w:tc>
        <w:tc>
          <w:tcPr>
            <w:tcW w:w="2977" w:type="dxa"/>
          </w:tcPr>
          <w:p w14:paraId="325ACA5D" w14:textId="77777777" w:rsidR="002A688B" w:rsidRPr="002A688B" w:rsidRDefault="00ED7531" w:rsidP="002A688B">
            <w:pPr>
              <w:pStyle w:val="Default"/>
              <w:rPr>
                <w:bCs/>
                <w:sz w:val="28"/>
                <w:szCs w:val="28"/>
              </w:rPr>
            </w:pPr>
            <w:r w:rsidRPr="002A688B">
              <w:rPr>
                <w:bCs/>
                <w:sz w:val="28"/>
                <w:szCs w:val="28"/>
              </w:rPr>
              <w:t xml:space="preserve">Тема 7. </w:t>
            </w:r>
            <w:r w:rsidR="002A688B" w:rsidRPr="002A688B">
              <w:rPr>
                <w:bCs/>
                <w:sz w:val="28"/>
                <w:szCs w:val="28"/>
              </w:rPr>
              <w:t xml:space="preserve">Платежные системы в международной электронной коммерции. </w:t>
            </w:r>
          </w:p>
          <w:p w14:paraId="055AC086" w14:textId="60122960" w:rsidR="00FA1419" w:rsidRPr="002A688B" w:rsidRDefault="00FA1419" w:rsidP="004D5B04">
            <w:pPr>
              <w:pStyle w:val="Default"/>
              <w:rPr>
                <w:bCs/>
                <w:sz w:val="28"/>
                <w:szCs w:val="28"/>
              </w:rPr>
            </w:pPr>
          </w:p>
        </w:tc>
        <w:tc>
          <w:tcPr>
            <w:tcW w:w="992" w:type="dxa"/>
          </w:tcPr>
          <w:p w14:paraId="0598817E" w14:textId="1209F9C0" w:rsidR="00FA1419" w:rsidRPr="00BE0FC5" w:rsidRDefault="00305BBB" w:rsidP="00685B32">
            <w:pPr>
              <w:jc w:val="both"/>
            </w:pPr>
            <w:r w:rsidRPr="00B7324D">
              <w:t>1</w:t>
            </w:r>
            <w:r w:rsidR="00BE0FC5">
              <w:t>2</w:t>
            </w:r>
          </w:p>
        </w:tc>
        <w:tc>
          <w:tcPr>
            <w:tcW w:w="851" w:type="dxa"/>
          </w:tcPr>
          <w:p w14:paraId="46AC63B7" w14:textId="4EEEDE95" w:rsidR="00FA1419" w:rsidRPr="00B7324D" w:rsidRDefault="002A688B" w:rsidP="00FA1419">
            <w:pPr>
              <w:jc w:val="both"/>
            </w:pPr>
            <w:r>
              <w:t>4</w:t>
            </w:r>
          </w:p>
        </w:tc>
        <w:tc>
          <w:tcPr>
            <w:tcW w:w="992" w:type="dxa"/>
          </w:tcPr>
          <w:p w14:paraId="5E7A2C02" w14:textId="5123870E" w:rsidR="00FA1419" w:rsidRPr="00B7324D" w:rsidRDefault="002A688B" w:rsidP="00FA1419">
            <w:pPr>
              <w:jc w:val="both"/>
            </w:pPr>
            <w:r>
              <w:t>2</w:t>
            </w:r>
          </w:p>
        </w:tc>
        <w:tc>
          <w:tcPr>
            <w:tcW w:w="1276" w:type="dxa"/>
          </w:tcPr>
          <w:p w14:paraId="0FF74257" w14:textId="1B7DCCD9" w:rsidR="00FA1419" w:rsidRPr="00B7324D" w:rsidRDefault="002A688B" w:rsidP="00FA1419">
            <w:pPr>
              <w:jc w:val="both"/>
            </w:pPr>
            <w:r>
              <w:t>2</w:t>
            </w:r>
          </w:p>
        </w:tc>
        <w:tc>
          <w:tcPr>
            <w:tcW w:w="1134" w:type="dxa"/>
          </w:tcPr>
          <w:p w14:paraId="1BB8AF84" w14:textId="54BBF2D0" w:rsidR="00FA1419" w:rsidRPr="00B7324D" w:rsidRDefault="00BE0FC5" w:rsidP="00FA1419">
            <w:pPr>
              <w:jc w:val="both"/>
            </w:pPr>
            <w:r>
              <w:t>8</w:t>
            </w:r>
          </w:p>
        </w:tc>
        <w:tc>
          <w:tcPr>
            <w:tcW w:w="1451" w:type="dxa"/>
          </w:tcPr>
          <w:p w14:paraId="17321F5E" w14:textId="77777777" w:rsidR="00FA1419" w:rsidRPr="00B7324D" w:rsidRDefault="00FA1419" w:rsidP="00FA1419">
            <w:pPr>
              <w:jc w:val="both"/>
            </w:pPr>
            <w:r w:rsidRPr="00B7324D">
              <w:t>Устный опрос, дискуссия</w:t>
            </w:r>
          </w:p>
        </w:tc>
      </w:tr>
      <w:tr w:rsidR="00FA1419" w:rsidRPr="00B7324D" w14:paraId="6BD84A27" w14:textId="77777777" w:rsidTr="00865F69">
        <w:tc>
          <w:tcPr>
            <w:tcW w:w="568" w:type="dxa"/>
          </w:tcPr>
          <w:p w14:paraId="45049288" w14:textId="77777777" w:rsidR="00FA1419" w:rsidRPr="00B7324D" w:rsidRDefault="00FA1419" w:rsidP="00FA1419">
            <w:pPr>
              <w:jc w:val="both"/>
            </w:pPr>
            <w:r w:rsidRPr="00B7324D">
              <w:lastRenderedPageBreak/>
              <w:t>8</w:t>
            </w:r>
          </w:p>
        </w:tc>
        <w:tc>
          <w:tcPr>
            <w:tcW w:w="2977" w:type="dxa"/>
          </w:tcPr>
          <w:p w14:paraId="5B7641A6" w14:textId="77F00803" w:rsidR="00FA1419" w:rsidRPr="002A688B" w:rsidRDefault="00ED7531" w:rsidP="00ED7531">
            <w:pPr>
              <w:pStyle w:val="Default"/>
              <w:rPr>
                <w:bCs/>
                <w:sz w:val="28"/>
                <w:szCs w:val="28"/>
              </w:rPr>
            </w:pPr>
            <w:r w:rsidRPr="002A688B">
              <w:rPr>
                <w:bCs/>
                <w:sz w:val="28"/>
                <w:szCs w:val="28"/>
              </w:rPr>
              <w:t xml:space="preserve">Тема 8. </w:t>
            </w:r>
            <w:r w:rsidR="002A688B" w:rsidRPr="002A688B">
              <w:rPr>
                <w:bCs/>
                <w:sz w:val="28"/>
                <w:szCs w:val="28"/>
              </w:rPr>
              <w:t>Технологии информационного продвижения товаров и услуг.</w:t>
            </w:r>
          </w:p>
        </w:tc>
        <w:tc>
          <w:tcPr>
            <w:tcW w:w="992" w:type="dxa"/>
          </w:tcPr>
          <w:p w14:paraId="62C159C4" w14:textId="49FE5182" w:rsidR="00FA1419" w:rsidRPr="00BE0FC5" w:rsidRDefault="00305BBB" w:rsidP="00685B32">
            <w:pPr>
              <w:jc w:val="both"/>
            </w:pPr>
            <w:r w:rsidRPr="00B7324D">
              <w:t>1</w:t>
            </w:r>
            <w:r w:rsidR="00BE0FC5">
              <w:t>0</w:t>
            </w:r>
          </w:p>
        </w:tc>
        <w:tc>
          <w:tcPr>
            <w:tcW w:w="851" w:type="dxa"/>
          </w:tcPr>
          <w:p w14:paraId="2E9D9397" w14:textId="23A6D373" w:rsidR="00FA1419" w:rsidRPr="00B7324D" w:rsidRDefault="002A688B" w:rsidP="00FA1419">
            <w:pPr>
              <w:jc w:val="both"/>
            </w:pPr>
            <w:r>
              <w:t>4</w:t>
            </w:r>
          </w:p>
        </w:tc>
        <w:tc>
          <w:tcPr>
            <w:tcW w:w="992" w:type="dxa"/>
          </w:tcPr>
          <w:p w14:paraId="6E33C418" w14:textId="4FAA23D0" w:rsidR="00FA1419" w:rsidRPr="00B7324D" w:rsidRDefault="002A688B" w:rsidP="00FA1419">
            <w:pPr>
              <w:jc w:val="both"/>
            </w:pPr>
            <w:r>
              <w:t>2</w:t>
            </w:r>
          </w:p>
        </w:tc>
        <w:tc>
          <w:tcPr>
            <w:tcW w:w="1276" w:type="dxa"/>
          </w:tcPr>
          <w:p w14:paraId="52F6CE6B" w14:textId="5DD1E2DB" w:rsidR="00FA1419" w:rsidRPr="00B7324D" w:rsidRDefault="002A688B" w:rsidP="00FA1419">
            <w:pPr>
              <w:jc w:val="both"/>
            </w:pPr>
            <w:r>
              <w:t>2</w:t>
            </w:r>
          </w:p>
        </w:tc>
        <w:tc>
          <w:tcPr>
            <w:tcW w:w="1134" w:type="dxa"/>
          </w:tcPr>
          <w:p w14:paraId="6159C8E5" w14:textId="6ADAF6EE" w:rsidR="00FA1419" w:rsidRPr="00B7324D" w:rsidRDefault="00BE0FC5" w:rsidP="00FA1419">
            <w:pPr>
              <w:jc w:val="both"/>
            </w:pPr>
            <w:r>
              <w:t>6</w:t>
            </w:r>
          </w:p>
        </w:tc>
        <w:tc>
          <w:tcPr>
            <w:tcW w:w="1451" w:type="dxa"/>
          </w:tcPr>
          <w:p w14:paraId="4C7CD3DB" w14:textId="77777777" w:rsidR="00FA1419" w:rsidRPr="00B7324D" w:rsidRDefault="00FA1419" w:rsidP="00FA1419">
            <w:pPr>
              <w:jc w:val="both"/>
            </w:pPr>
            <w:r w:rsidRPr="00B7324D">
              <w:t>Устный опрос, дискуссия</w:t>
            </w:r>
          </w:p>
        </w:tc>
      </w:tr>
      <w:tr w:rsidR="00FA1419" w:rsidRPr="00B7324D" w14:paraId="4E4AF13B" w14:textId="77777777" w:rsidTr="00067FF7">
        <w:trPr>
          <w:trHeight w:val="517"/>
        </w:trPr>
        <w:tc>
          <w:tcPr>
            <w:tcW w:w="568" w:type="dxa"/>
          </w:tcPr>
          <w:p w14:paraId="5F2F935B" w14:textId="77777777" w:rsidR="00FA1419" w:rsidRPr="00B7324D" w:rsidRDefault="00FA1419" w:rsidP="00FA1419">
            <w:pPr>
              <w:jc w:val="both"/>
            </w:pPr>
          </w:p>
        </w:tc>
        <w:tc>
          <w:tcPr>
            <w:tcW w:w="2977" w:type="dxa"/>
          </w:tcPr>
          <w:p w14:paraId="3F350218" w14:textId="77777777" w:rsidR="00FA1419" w:rsidRPr="00B7324D" w:rsidRDefault="00FA1419" w:rsidP="00FA1419">
            <w:pPr>
              <w:jc w:val="both"/>
            </w:pPr>
            <w:r w:rsidRPr="00B7324D">
              <w:rPr>
                <w:b/>
                <w:bCs/>
                <w:color w:val="000000"/>
              </w:rPr>
              <w:t>В целом по дисциплине</w:t>
            </w:r>
          </w:p>
        </w:tc>
        <w:tc>
          <w:tcPr>
            <w:tcW w:w="992" w:type="dxa"/>
          </w:tcPr>
          <w:p w14:paraId="6F9E2C1B" w14:textId="5C3AE434" w:rsidR="00FA1419" w:rsidRPr="00B7324D" w:rsidRDefault="00BE0FC5" w:rsidP="00FA1419">
            <w:pPr>
              <w:jc w:val="both"/>
            </w:pPr>
            <w:r>
              <w:t>108</w:t>
            </w:r>
          </w:p>
        </w:tc>
        <w:tc>
          <w:tcPr>
            <w:tcW w:w="851" w:type="dxa"/>
          </w:tcPr>
          <w:p w14:paraId="220EFC66" w14:textId="3E854C5C" w:rsidR="00FA1419" w:rsidRPr="00B7324D" w:rsidRDefault="00BE0FC5" w:rsidP="00FA1419">
            <w:pPr>
              <w:jc w:val="both"/>
            </w:pPr>
            <w:r>
              <w:t>34</w:t>
            </w:r>
          </w:p>
        </w:tc>
        <w:tc>
          <w:tcPr>
            <w:tcW w:w="992" w:type="dxa"/>
          </w:tcPr>
          <w:p w14:paraId="33F5A0CF" w14:textId="77777777" w:rsidR="00FA1419" w:rsidRPr="00B7324D" w:rsidRDefault="00ED7531" w:rsidP="00FA1419">
            <w:pPr>
              <w:jc w:val="both"/>
            </w:pPr>
            <w:r w:rsidRPr="00B7324D">
              <w:t>16</w:t>
            </w:r>
          </w:p>
        </w:tc>
        <w:tc>
          <w:tcPr>
            <w:tcW w:w="1276" w:type="dxa"/>
          </w:tcPr>
          <w:p w14:paraId="7126F12D" w14:textId="683AF9A4" w:rsidR="00FA1419" w:rsidRPr="00B7324D" w:rsidRDefault="002A688B" w:rsidP="00FA1419">
            <w:pPr>
              <w:jc w:val="both"/>
            </w:pPr>
            <w:r>
              <w:t>18</w:t>
            </w:r>
          </w:p>
        </w:tc>
        <w:tc>
          <w:tcPr>
            <w:tcW w:w="1134" w:type="dxa"/>
          </w:tcPr>
          <w:p w14:paraId="7DFF2C3A" w14:textId="73578EBD" w:rsidR="00FA1419" w:rsidRPr="00B7324D" w:rsidRDefault="00BE0FC5" w:rsidP="00FA1419">
            <w:pPr>
              <w:jc w:val="both"/>
            </w:pPr>
            <w:r>
              <w:t>74</w:t>
            </w:r>
          </w:p>
        </w:tc>
        <w:tc>
          <w:tcPr>
            <w:tcW w:w="1451" w:type="dxa"/>
          </w:tcPr>
          <w:p w14:paraId="4150A807" w14:textId="3A51C29D" w:rsidR="00FA1419" w:rsidRPr="00E76F01" w:rsidRDefault="00E76F01" w:rsidP="00FA1419">
            <w:pPr>
              <w:jc w:val="both"/>
              <w:rPr>
                <w:sz w:val="20"/>
                <w:szCs w:val="20"/>
              </w:rPr>
            </w:pPr>
            <w:r w:rsidRPr="00E76F01">
              <w:rPr>
                <w:sz w:val="20"/>
                <w:szCs w:val="20"/>
              </w:rPr>
              <w:t>Согласно уч. плану: контрольная работа</w:t>
            </w:r>
          </w:p>
        </w:tc>
      </w:tr>
      <w:tr w:rsidR="00FA1419" w:rsidRPr="00B7324D" w14:paraId="4BDB902C" w14:textId="77777777" w:rsidTr="00865F69">
        <w:tc>
          <w:tcPr>
            <w:tcW w:w="568" w:type="dxa"/>
          </w:tcPr>
          <w:p w14:paraId="2C15325C" w14:textId="77777777" w:rsidR="00FA1419" w:rsidRPr="00B7324D" w:rsidRDefault="00FA1419" w:rsidP="00FA1419">
            <w:pPr>
              <w:jc w:val="both"/>
            </w:pPr>
          </w:p>
        </w:tc>
        <w:tc>
          <w:tcPr>
            <w:tcW w:w="2977" w:type="dxa"/>
          </w:tcPr>
          <w:p w14:paraId="4439C9AA" w14:textId="77777777" w:rsidR="00FA1419" w:rsidRPr="00B7324D" w:rsidRDefault="00373345" w:rsidP="00FA1419">
            <w:pPr>
              <w:jc w:val="both"/>
            </w:pPr>
            <w:r>
              <w:t>Всего в %</w:t>
            </w:r>
          </w:p>
        </w:tc>
        <w:tc>
          <w:tcPr>
            <w:tcW w:w="992" w:type="dxa"/>
          </w:tcPr>
          <w:p w14:paraId="77FA5B37" w14:textId="77777777" w:rsidR="00FA1419" w:rsidRPr="00B7324D" w:rsidRDefault="00FA1419" w:rsidP="00FA1419">
            <w:pPr>
              <w:jc w:val="both"/>
            </w:pPr>
          </w:p>
        </w:tc>
        <w:tc>
          <w:tcPr>
            <w:tcW w:w="851" w:type="dxa"/>
          </w:tcPr>
          <w:p w14:paraId="5A8A52BA" w14:textId="51F5DE84" w:rsidR="00FA1419" w:rsidRPr="00B7324D" w:rsidRDefault="00BE0FC5" w:rsidP="00FA1419">
            <w:pPr>
              <w:jc w:val="both"/>
            </w:pPr>
            <w:r>
              <w:t>31</w:t>
            </w:r>
            <w:r w:rsidR="00FA1419" w:rsidRPr="00B7324D">
              <w:t>%</w:t>
            </w:r>
          </w:p>
        </w:tc>
        <w:tc>
          <w:tcPr>
            <w:tcW w:w="992" w:type="dxa"/>
          </w:tcPr>
          <w:p w14:paraId="07948C41" w14:textId="37416C08" w:rsidR="00FA1419" w:rsidRPr="00B7324D" w:rsidRDefault="00E76F01" w:rsidP="00FA1419">
            <w:pPr>
              <w:jc w:val="both"/>
            </w:pPr>
            <w:r>
              <w:t>47</w:t>
            </w:r>
            <w:r w:rsidR="00FA1419" w:rsidRPr="00B7324D">
              <w:t>%</w:t>
            </w:r>
          </w:p>
        </w:tc>
        <w:tc>
          <w:tcPr>
            <w:tcW w:w="1276" w:type="dxa"/>
          </w:tcPr>
          <w:p w14:paraId="68D5558E" w14:textId="443E0086" w:rsidR="00FA1419" w:rsidRPr="00B7324D" w:rsidRDefault="00E76F01" w:rsidP="00E76F01">
            <w:pPr>
              <w:jc w:val="both"/>
            </w:pPr>
            <w:r>
              <w:t>53</w:t>
            </w:r>
            <w:r w:rsidR="00FA1419" w:rsidRPr="00B7324D">
              <w:t>%</w:t>
            </w:r>
          </w:p>
        </w:tc>
        <w:tc>
          <w:tcPr>
            <w:tcW w:w="1134" w:type="dxa"/>
          </w:tcPr>
          <w:p w14:paraId="5B400E6A" w14:textId="5063F6D4" w:rsidR="00FA1419" w:rsidRPr="00B7324D" w:rsidRDefault="00BE0FC5" w:rsidP="00FA1419">
            <w:pPr>
              <w:jc w:val="both"/>
            </w:pPr>
            <w:r>
              <w:t>69</w:t>
            </w:r>
            <w:r w:rsidR="00FA1419" w:rsidRPr="00B7324D">
              <w:t>%</w:t>
            </w:r>
          </w:p>
          <w:p w14:paraId="4375CC94" w14:textId="77777777" w:rsidR="00FA1419" w:rsidRPr="00B7324D" w:rsidRDefault="00FA1419" w:rsidP="00FA1419">
            <w:pPr>
              <w:jc w:val="both"/>
            </w:pPr>
          </w:p>
        </w:tc>
        <w:tc>
          <w:tcPr>
            <w:tcW w:w="1451" w:type="dxa"/>
          </w:tcPr>
          <w:p w14:paraId="19361BF7" w14:textId="77777777" w:rsidR="00FA1419" w:rsidRPr="00B7324D" w:rsidRDefault="00FA1419" w:rsidP="00FA1419">
            <w:pPr>
              <w:jc w:val="both"/>
            </w:pPr>
          </w:p>
        </w:tc>
      </w:tr>
    </w:tbl>
    <w:p w14:paraId="4136BFBA" w14:textId="77777777" w:rsidR="00F64FD4" w:rsidRDefault="00F64FD4" w:rsidP="00ED7531">
      <w:pPr>
        <w:rPr>
          <w:i/>
          <w:iCs/>
          <w:sz w:val="28"/>
          <w:szCs w:val="28"/>
          <w:lang w:eastAsia="en-US"/>
        </w:rPr>
      </w:pPr>
    </w:p>
    <w:p w14:paraId="334EA921" w14:textId="77777777" w:rsidR="00DE287E" w:rsidRPr="00E76F01" w:rsidRDefault="00DE287E" w:rsidP="00DE287E">
      <w:pPr>
        <w:pStyle w:val="1"/>
        <w:ind w:firstLine="708"/>
        <w:jc w:val="both"/>
        <w:rPr>
          <w:rFonts w:ascii="Times New Roman" w:hAnsi="Times New Roman"/>
          <w:sz w:val="28"/>
          <w:szCs w:val="28"/>
          <w:lang w:val="ru-RU"/>
        </w:rPr>
      </w:pPr>
      <w:bookmarkStart w:id="13" w:name="_Toc85635991"/>
      <w:bookmarkStart w:id="14" w:name="_Toc147845144"/>
      <w:r w:rsidRPr="00E76F01">
        <w:rPr>
          <w:rFonts w:ascii="Times New Roman" w:hAnsi="Times New Roman"/>
          <w:sz w:val="28"/>
          <w:szCs w:val="28"/>
          <w:lang w:val="ru-RU"/>
        </w:rPr>
        <w:t>5.3. Содержание семинарских занятий</w:t>
      </w:r>
      <w:bookmarkEnd w:id="13"/>
      <w:bookmarkEnd w:id="14"/>
    </w:p>
    <w:p w14:paraId="6BBB14CD" w14:textId="77777777" w:rsidR="00A03A41" w:rsidRPr="00E76F01" w:rsidRDefault="00A03A41" w:rsidP="00A03A41">
      <w:pPr>
        <w:rPr>
          <w:lang w:eastAsia="en-US"/>
        </w:rPr>
      </w:pPr>
    </w:p>
    <w:p w14:paraId="0319F70F" w14:textId="77777777" w:rsidR="00343589" w:rsidRPr="00B7324D" w:rsidRDefault="00343589" w:rsidP="00343589">
      <w:pPr>
        <w:shd w:val="clear" w:color="auto" w:fill="FFFFFF"/>
        <w:jc w:val="right"/>
        <w:rPr>
          <w:color w:val="000000"/>
          <w:sz w:val="28"/>
          <w:szCs w:val="28"/>
        </w:rPr>
      </w:pPr>
      <w:r w:rsidRPr="00B7324D">
        <w:rPr>
          <w:color w:val="000000"/>
          <w:sz w:val="28"/>
          <w:szCs w:val="28"/>
        </w:rPr>
        <w:t>Таблица 7</w:t>
      </w:r>
    </w:p>
    <w:p w14:paraId="1627B439" w14:textId="77777777" w:rsidR="00A03A41" w:rsidRPr="00B7324D" w:rsidRDefault="00A03A41" w:rsidP="00A03A41">
      <w:pPr>
        <w:rPr>
          <w:lang w:eastAsia="en-US"/>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757"/>
      </w:tblGrid>
      <w:tr w:rsidR="00A03A41" w:rsidRPr="00B7324D" w14:paraId="050B4F9F" w14:textId="77777777" w:rsidTr="002E5745">
        <w:trPr>
          <w:trHeight w:val="559"/>
          <w:tblHeader/>
          <w:jc w:val="center"/>
        </w:trPr>
        <w:tc>
          <w:tcPr>
            <w:tcW w:w="2552" w:type="dxa"/>
            <w:hideMark/>
          </w:tcPr>
          <w:p w14:paraId="0C39A3E9" w14:textId="77777777" w:rsidR="00A03A41" w:rsidRPr="00B7324D" w:rsidRDefault="00A03A41" w:rsidP="002E5745">
            <w:pPr>
              <w:widowControl w:val="0"/>
              <w:autoSpaceDE w:val="0"/>
              <w:autoSpaceDN w:val="0"/>
              <w:adjustRightInd w:val="0"/>
              <w:jc w:val="both"/>
              <w:rPr>
                <w:rFonts w:eastAsia="Calibri"/>
                <w:b/>
              </w:rPr>
            </w:pPr>
            <w:r w:rsidRPr="00B7324D">
              <w:rPr>
                <w:rFonts w:eastAsia="Calibri"/>
                <w:b/>
              </w:rPr>
              <w:t>Наименование тем (разделов) дисциплины</w:t>
            </w:r>
          </w:p>
        </w:tc>
        <w:tc>
          <w:tcPr>
            <w:tcW w:w="5387" w:type="dxa"/>
            <w:hideMark/>
          </w:tcPr>
          <w:p w14:paraId="1A51EAC7" w14:textId="77777777" w:rsidR="00A03A41" w:rsidRPr="00B7324D" w:rsidRDefault="00A03A41" w:rsidP="002E5745">
            <w:pPr>
              <w:autoSpaceDN w:val="0"/>
              <w:jc w:val="both"/>
              <w:rPr>
                <w:rFonts w:eastAsia="Calibri"/>
                <w:b/>
              </w:rPr>
            </w:pPr>
            <w:r w:rsidRPr="00B7324D">
              <w:rPr>
                <w:rFonts w:eastAsia="Calibri"/>
                <w:b/>
              </w:rPr>
              <w:t>Перечень вопросов для обсуждения на семинарских, практических занятиях, рекомендуемые источники из разделов 8,9</w:t>
            </w:r>
          </w:p>
        </w:tc>
        <w:tc>
          <w:tcPr>
            <w:tcW w:w="1757" w:type="dxa"/>
            <w:hideMark/>
          </w:tcPr>
          <w:p w14:paraId="53A8928F" w14:textId="77777777" w:rsidR="00A03A41" w:rsidRPr="00B7324D" w:rsidRDefault="00A03A41" w:rsidP="002E5745">
            <w:pPr>
              <w:autoSpaceDN w:val="0"/>
              <w:jc w:val="both"/>
              <w:rPr>
                <w:rFonts w:eastAsia="Calibri"/>
                <w:b/>
              </w:rPr>
            </w:pPr>
            <w:r w:rsidRPr="00B7324D">
              <w:rPr>
                <w:rFonts w:eastAsia="Calibri"/>
                <w:b/>
              </w:rPr>
              <w:t>Форма проведения занятия</w:t>
            </w:r>
          </w:p>
        </w:tc>
      </w:tr>
      <w:tr w:rsidR="00BE0FC5" w:rsidRPr="00B7324D" w14:paraId="07A3BC21" w14:textId="77777777" w:rsidTr="002E5745">
        <w:trPr>
          <w:jc w:val="center"/>
        </w:trPr>
        <w:tc>
          <w:tcPr>
            <w:tcW w:w="2552" w:type="dxa"/>
          </w:tcPr>
          <w:p w14:paraId="0859F23E" w14:textId="77777777" w:rsidR="00BE0FC5" w:rsidRPr="009D4839" w:rsidRDefault="00BE0FC5" w:rsidP="00BE0FC5">
            <w:pPr>
              <w:spacing w:before="100" w:beforeAutospacing="1" w:after="100" w:afterAutospacing="1"/>
              <w:jc w:val="both"/>
              <w:rPr>
                <w:bCs/>
              </w:rPr>
            </w:pPr>
            <w:r w:rsidRPr="009D4839">
              <w:rPr>
                <w:bCs/>
              </w:rPr>
              <w:t>Тема 1. Международный маркетинг: основные понятия.</w:t>
            </w:r>
          </w:p>
          <w:p w14:paraId="1DFA27CF" w14:textId="1A24944C" w:rsidR="00BE0FC5" w:rsidRPr="009D4839" w:rsidRDefault="00BE0FC5" w:rsidP="00BE0FC5">
            <w:pPr>
              <w:widowControl w:val="0"/>
              <w:autoSpaceDE w:val="0"/>
              <w:autoSpaceDN w:val="0"/>
              <w:adjustRightInd w:val="0"/>
              <w:jc w:val="both"/>
              <w:rPr>
                <w:rFonts w:eastAsia="Calibri"/>
              </w:rPr>
            </w:pPr>
          </w:p>
        </w:tc>
        <w:tc>
          <w:tcPr>
            <w:tcW w:w="5387" w:type="dxa"/>
          </w:tcPr>
          <w:p w14:paraId="20D5E7A6" w14:textId="5703F88C" w:rsidR="00BE0FC5" w:rsidRPr="009D4839" w:rsidRDefault="00BE0FC5" w:rsidP="00BE0FC5">
            <w:pPr>
              <w:pStyle w:val="Default"/>
              <w:jc w:val="both"/>
            </w:pPr>
            <w:r w:rsidRPr="009D4839">
              <w:t>1.</w:t>
            </w:r>
            <w:r w:rsidR="00E23B65" w:rsidRPr="009D4839">
              <w:rPr>
                <w:rFonts w:eastAsia="Times New Roman"/>
                <w:lang w:eastAsia="zh-CN"/>
              </w:rPr>
              <w:t xml:space="preserve"> </w:t>
            </w:r>
            <w:r w:rsidR="00E23B65" w:rsidRPr="00185CD3">
              <w:rPr>
                <w:rFonts w:eastAsia="Times New Roman"/>
                <w:lang w:eastAsia="zh-CN"/>
              </w:rPr>
              <w:t>Потребительское поведение: понятие, виды и анализ.</w:t>
            </w:r>
          </w:p>
          <w:p w14:paraId="2668F184" w14:textId="77777777" w:rsidR="00E23B65" w:rsidRPr="009D4839" w:rsidRDefault="00BE0FC5" w:rsidP="00BE0FC5">
            <w:pPr>
              <w:pStyle w:val="Default"/>
              <w:jc w:val="both"/>
              <w:rPr>
                <w:rFonts w:eastAsia="Times New Roman"/>
                <w:lang w:eastAsia="zh-CN"/>
              </w:rPr>
            </w:pPr>
            <w:r w:rsidRPr="009D4839">
              <w:t>2.</w:t>
            </w:r>
            <w:r w:rsidR="00E23B65" w:rsidRPr="009D4839">
              <w:rPr>
                <w:rFonts w:eastAsia="Times New Roman"/>
                <w:lang w:eastAsia="zh-CN"/>
              </w:rPr>
              <w:t xml:space="preserve"> </w:t>
            </w:r>
            <w:r w:rsidR="00E23B65" w:rsidRPr="00185CD3">
              <w:rPr>
                <w:rFonts w:eastAsia="Times New Roman"/>
                <w:lang w:eastAsia="zh-CN"/>
              </w:rPr>
              <w:t xml:space="preserve">Международный маркетинг: основные понятия и сущность. </w:t>
            </w:r>
          </w:p>
          <w:p w14:paraId="60FA607E" w14:textId="08C11DC0" w:rsidR="00BE0FC5" w:rsidRPr="009D4839" w:rsidRDefault="00BE0FC5" w:rsidP="00BE0FC5">
            <w:pPr>
              <w:pStyle w:val="Default"/>
              <w:jc w:val="both"/>
              <w:rPr>
                <w:rFonts w:eastAsia="Times New Roman"/>
                <w:lang w:eastAsia="zh-CN"/>
              </w:rPr>
            </w:pPr>
            <w:r w:rsidRPr="009D4839">
              <w:t>3.</w:t>
            </w:r>
            <w:r w:rsidR="00E23B65" w:rsidRPr="009D4839">
              <w:rPr>
                <w:rFonts w:eastAsia="Times New Roman"/>
                <w:lang w:eastAsia="zh-CN"/>
              </w:rPr>
              <w:t xml:space="preserve"> </w:t>
            </w:r>
            <w:r w:rsidR="00E23B65" w:rsidRPr="00185CD3">
              <w:rPr>
                <w:rFonts w:eastAsia="Times New Roman"/>
                <w:lang w:eastAsia="zh-CN"/>
              </w:rPr>
              <w:t>Экспортный, импортный и внешнеторговый маркетинг. Общие м специфические функции международного маркетинга.</w:t>
            </w:r>
          </w:p>
          <w:p w14:paraId="330F5BFE" w14:textId="358865C3" w:rsidR="00E23B65" w:rsidRPr="009D4839" w:rsidRDefault="00E23B65" w:rsidP="00BE0FC5">
            <w:pPr>
              <w:pStyle w:val="Default"/>
              <w:jc w:val="both"/>
              <w:rPr>
                <w:rFonts w:eastAsia="Times New Roman"/>
                <w:lang w:eastAsia="zh-CN"/>
              </w:rPr>
            </w:pPr>
            <w:r w:rsidRPr="009D4839">
              <w:rPr>
                <w:rFonts w:eastAsia="Times New Roman"/>
                <w:lang w:eastAsia="zh-CN"/>
              </w:rPr>
              <w:t xml:space="preserve">4. </w:t>
            </w:r>
            <w:r w:rsidRPr="00185CD3">
              <w:rPr>
                <w:rFonts w:eastAsia="Times New Roman"/>
                <w:lang w:eastAsia="zh-CN"/>
              </w:rPr>
              <w:t>Теория интернационализации, управление процессом интернационализации фирмы.</w:t>
            </w:r>
          </w:p>
          <w:p w14:paraId="133A9DA2" w14:textId="48717A29" w:rsidR="00E23B65" w:rsidRPr="009D4839" w:rsidRDefault="00E23B65" w:rsidP="00BE0FC5">
            <w:pPr>
              <w:pStyle w:val="Default"/>
              <w:jc w:val="both"/>
            </w:pPr>
            <w:r w:rsidRPr="009D4839">
              <w:rPr>
                <w:rFonts w:eastAsia="Times New Roman"/>
                <w:lang w:eastAsia="zh-CN"/>
              </w:rPr>
              <w:t xml:space="preserve">5. </w:t>
            </w:r>
            <w:r w:rsidRPr="00185CD3">
              <w:rPr>
                <w:rFonts w:eastAsia="Times New Roman"/>
                <w:lang w:eastAsia="zh-CN"/>
              </w:rPr>
              <w:t>B2C, B2B и B2G бизнес-модели.</w:t>
            </w:r>
          </w:p>
          <w:p w14:paraId="0054A236" w14:textId="77777777" w:rsidR="00BE0FC5" w:rsidRPr="009D4839" w:rsidRDefault="00BE0FC5" w:rsidP="00BE0FC5">
            <w:pPr>
              <w:pStyle w:val="a3"/>
              <w:widowControl w:val="0"/>
              <w:autoSpaceDE w:val="0"/>
              <w:autoSpaceDN w:val="0"/>
              <w:adjustRightInd w:val="0"/>
              <w:ind w:left="25"/>
              <w:jc w:val="both"/>
              <w:rPr>
                <w:rFonts w:eastAsia="Calibri"/>
              </w:rPr>
            </w:pPr>
            <w:r w:rsidRPr="009D4839">
              <w:t>Рекомендуемые источники: 8.3, 8.7, 8.8.</w:t>
            </w:r>
          </w:p>
        </w:tc>
        <w:tc>
          <w:tcPr>
            <w:tcW w:w="1757" w:type="dxa"/>
          </w:tcPr>
          <w:p w14:paraId="49DF9C53" w14:textId="77777777" w:rsidR="00BE0FC5" w:rsidRPr="009D4839" w:rsidRDefault="00BE0FC5" w:rsidP="00BE0FC5">
            <w:pPr>
              <w:widowControl w:val="0"/>
              <w:autoSpaceDE w:val="0"/>
              <w:autoSpaceDN w:val="0"/>
              <w:adjustRightInd w:val="0"/>
              <w:jc w:val="both"/>
              <w:rPr>
                <w:rFonts w:eastAsia="Calibri"/>
              </w:rPr>
            </w:pPr>
            <w:r w:rsidRPr="009D4839">
              <w:rPr>
                <w:rFonts w:eastAsia="Calibri"/>
              </w:rPr>
              <w:t xml:space="preserve">Устный опрос, дискуссия, </w:t>
            </w:r>
          </w:p>
          <w:p w14:paraId="227D0A86" w14:textId="77777777" w:rsidR="00BE0FC5" w:rsidRPr="009D4839" w:rsidRDefault="00BE0FC5" w:rsidP="00BE0FC5">
            <w:pPr>
              <w:pStyle w:val="Default"/>
              <w:jc w:val="both"/>
            </w:pPr>
            <w:r w:rsidRPr="009D4839">
              <w:t xml:space="preserve">разбор кейсов </w:t>
            </w:r>
          </w:p>
          <w:p w14:paraId="32098DE6" w14:textId="77777777" w:rsidR="00BE0FC5" w:rsidRPr="009D4839" w:rsidRDefault="00BE0FC5" w:rsidP="00BE0FC5">
            <w:pPr>
              <w:widowControl w:val="0"/>
              <w:autoSpaceDE w:val="0"/>
              <w:autoSpaceDN w:val="0"/>
              <w:adjustRightInd w:val="0"/>
              <w:jc w:val="both"/>
              <w:rPr>
                <w:rFonts w:eastAsia="Calibri"/>
              </w:rPr>
            </w:pPr>
          </w:p>
          <w:p w14:paraId="33957484" w14:textId="77777777" w:rsidR="00BE0FC5" w:rsidRPr="009D4839" w:rsidRDefault="00BE0FC5" w:rsidP="00BE0FC5">
            <w:pPr>
              <w:widowControl w:val="0"/>
              <w:autoSpaceDE w:val="0"/>
              <w:autoSpaceDN w:val="0"/>
              <w:adjustRightInd w:val="0"/>
              <w:jc w:val="both"/>
              <w:rPr>
                <w:rFonts w:eastAsia="Calibri"/>
              </w:rPr>
            </w:pPr>
          </w:p>
        </w:tc>
      </w:tr>
      <w:tr w:rsidR="00BE0FC5" w:rsidRPr="00B7324D" w14:paraId="71A71971" w14:textId="77777777" w:rsidTr="002E5745">
        <w:trPr>
          <w:jc w:val="center"/>
        </w:trPr>
        <w:tc>
          <w:tcPr>
            <w:tcW w:w="2552" w:type="dxa"/>
          </w:tcPr>
          <w:p w14:paraId="366B5C5E" w14:textId="7DAEE4B3" w:rsidR="00BE0FC5" w:rsidRPr="009D4839" w:rsidRDefault="00BE0FC5" w:rsidP="00BE0FC5">
            <w:pPr>
              <w:jc w:val="both"/>
            </w:pPr>
            <w:r w:rsidRPr="009D4839">
              <w:rPr>
                <w:bCs/>
              </w:rPr>
              <w:t>Тема 2. Международная маркетинговая среда и позиционирование на международном рынке.</w:t>
            </w:r>
          </w:p>
        </w:tc>
        <w:tc>
          <w:tcPr>
            <w:tcW w:w="5387" w:type="dxa"/>
          </w:tcPr>
          <w:p w14:paraId="795514FE" w14:textId="77777777" w:rsidR="00E23B65" w:rsidRPr="009D4839" w:rsidRDefault="00BE0FC5" w:rsidP="00BE0FC5">
            <w:pPr>
              <w:pStyle w:val="Default"/>
              <w:jc w:val="both"/>
              <w:rPr>
                <w:rFonts w:eastAsia="Times New Roman"/>
                <w:lang w:eastAsia="zh-CN"/>
              </w:rPr>
            </w:pPr>
            <w:r w:rsidRPr="009D4839">
              <w:t xml:space="preserve">1. </w:t>
            </w:r>
            <w:r w:rsidR="00E23B65" w:rsidRPr="00185CD3">
              <w:rPr>
                <w:rFonts w:eastAsia="Times New Roman"/>
                <w:lang w:eastAsia="zh-CN"/>
              </w:rPr>
              <w:t>Позиционирование: критерии, стратегии, этапы.</w:t>
            </w:r>
          </w:p>
          <w:p w14:paraId="1170EFD5" w14:textId="60540A4B" w:rsidR="00BE0FC5" w:rsidRPr="009D4839" w:rsidRDefault="00BE0FC5" w:rsidP="00BE0FC5">
            <w:pPr>
              <w:pStyle w:val="Default"/>
              <w:jc w:val="both"/>
            </w:pPr>
            <w:r w:rsidRPr="009D4839">
              <w:t xml:space="preserve">2. </w:t>
            </w:r>
            <w:r w:rsidR="00E23B65" w:rsidRPr="00185CD3">
              <w:rPr>
                <w:rFonts w:eastAsia="Times New Roman"/>
                <w:lang w:eastAsia="zh-CN"/>
              </w:rPr>
              <w:t>Сегментирование международного рынка, виды сегментации.</w:t>
            </w:r>
          </w:p>
          <w:p w14:paraId="38D59C19" w14:textId="77777777" w:rsidR="00E23B65" w:rsidRPr="009D4839" w:rsidRDefault="00BE0FC5" w:rsidP="00BE0FC5">
            <w:pPr>
              <w:pStyle w:val="a3"/>
              <w:ind w:left="25"/>
              <w:jc w:val="both"/>
            </w:pPr>
            <w:r w:rsidRPr="009D4839">
              <w:t xml:space="preserve">3. </w:t>
            </w:r>
            <w:r w:rsidR="00E23B65" w:rsidRPr="00185CD3">
              <w:t xml:space="preserve">Формы и методы выхода на внешние рынки. </w:t>
            </w:r>
          </w:p>
          <w:p w14:paraId="4A8BD74B" w14:textId="77777777" w:rsidR="00E23B65" w:rsidRPr="009D4839" w:rsidRDefault="00E23B65" w:rsidP="00BE0FC5">
            <w:pPr>
              <w:pStyle w:val="a3"/>
              <w:ind w:left="25"/>
              <w:jc w:val="both"/>
            </w:pPr>
            <w:r w:rsidRPr="009D4839">
              <w:t xml:space="preserve">4. </w:t>
            </w:r>
            <w:r w:rsidRPr="00185CD3">
              <w:t xml:space="preserve">Анализ «пяти сил» Портера. PEST(STEP) и PESTEL-анализ. </w:t>
            </w:r>
          </w:p>
          <w:p w14:paraId="7CB0A53E" w14:textId="0815E200" w:rsidR="00BE0FC5" w:rsidRPr="009D4839" w:rsidRDefault="00BE0FC5" w:rsidP="00BE0FC5">
            <w:pPr>
              <w:pStyle w:val="a3"/>
              <w:ind w:left="25"/>
              <w:jc w:val="both"/>
            </w:pPr>
            <w:r w:rsidRPr="009D4839">
              <w:t>Рекомендуемые источники: 8.1, 8.4, 8.5</w:t>
            </w:r>
          </w:p>
        </w:tc>
        <w:tc>
          <w:tcPr>
            <w:tcW w:w="1757" w:type="dxa"/>
          </w:tcPr>
          <w:p w14:paraId="1FC04758" w14:textId="77777777" w:rsidR="00BE0FC5" w:rsidRPr="009D4839" w:rsidRDefault="00BE0FC5" w:rsidP="00BE0FC5">
            <w:pPr>
              <w:widowControl w:val="0"/>
              <w:autoSpaceDE w:val="0"/>
              <w:autoSpaceDN w:val="0"/>
              <w:adjustRightInd w:val="0"/>
              <w:jc w:val="both"/>
              <w:rPr>
                <w:rFonts w:eastAsia="Calibri"/>
              </w:rPr>
            </w:pPr>
            <w:r w:rsidRPr="009D4839">
              <w:rPr>
                <w:rFonts w:eastAsia="Calibri"/>
              </w:rPr>
              <w:t>Устный опрос, дискуссия,</w:t>
            </w:r>
          </w:p>
          <w:p w14:paraId="2E7DAC59" w14:textId="77777777" w:rsidR="00BE0FC5" w:rsidRPr="009D4839" w:rsidRDefault="00BE0FC5" w:rsidP="00BE0FC5">
            <w:pPr>
              <w:pStyle w:val="Default"/>
              <w:jc w:val="both"/>
            </w:pPr>
            <w:r w:rsidRPr="009D4839">
              <w:t xml:space="preserve">решение ситуативных задач </w:t>
            </w:r>
          </w:p>
          <w:p w14:paraId="2649A0B5" w14:textId="77777777" w:rsidR="00BE0FC5" w:rsidRPr="009D4839" w:rsidRDefault="00BE0FC5" w:rsidP="00BE0FC5">
            <w:pPr>
              <w:widowControl w:val="0"/>
              <w:autoSpaceDE w:val="0"/>
              <w:autoSpaceDN w:val="0"/>
              <w:adjustRightInd w:val="0"/>
              <w:jc w:val="both"/>
              <w:rPr>
                <w:rFonts w:eastAsia="Calibri"/>
              </w:rPr>
            </w:pPr>
          </w:p>
        </w:tc>
      </w:tr>
      <w:tr w:rsidR="00BE0FC5" w:rsidRPr="00B7324D" w14:paraId="0A7BE319" w14:textId="77777777" w:rsidTr="002E5745">
        <w:trPr>
          <w:jc w:val="center"/>
        </w:trPr>
        <w:tc>
          <w:tcPr>
            <w:tcW w:w="2552" w:type="dxa"/>
          </w:tcPr>
          <w:p w14:paraId="23C80970" w14:textId="39889F5D" w:rsidR="00BE0FC5" w:rsidRPr="009D4839" w:rsidRDefault="00BE0FC5" w:rsidP="00BE0FC5">
            <w:pPr>
              <w:jc w:val="both"/>
              <w:rPr>
                <w:rFonts w:eastAsia="Calibri"/>
              </w:rPr>
            </w:pPr>
            <w:r w:rsidRPr="009D4839">
              <w:rPr>
                <w:bCs/>
              </w:rPr>
              <w:t>Тема 3. Международные маркетинговые исследования.</w:t>
            </w:r>
          </w:p>
        </w:tc>
        <w:tc>
          <w:tcPr>
            <w:tcW w:w="5387" w:type="dxa"/>
          </w:tcPr>
          <w:p w14:paraId="5C5727E0" w14:textId="77777777" w:rsidR="00E23B65" w:rsidRPr="009D4839" w:rsidRDefault="00BE0FC5" w:rsidP="00BE0FC5">
            <w:pPr>
              <w:pStyle w:val="Default"/>
              <w:jc w:val="both"/>
              <w:rPr>
                <w:rFonts w:eastAsia="Times New Roman"/>
                <w:lang w:eastAsia="zh-CN"/>
              </w:rPr>
            </w:pPr>
            <w:r w:rsidRPr="009D4839">
              <w:t xml:space="preserve">1. </w:t>
            </w:r>
            <w:r w:rsidR="00E23B65" w:rsidRPr="00185CD3">
              <w:rPr>
                <w:rFonts w:eastAsia="Times New Roman"/>
                <w:lang w:eastAsia="zh-CN"/>
              </w:rPr>
              <w:t xml:space="preserve">Виды международных маркетинговых исследований. </w:t>
            </w:r>
          </w:p>
          <w:p w14:paraId="05095C11" w14:textId="77777777" w:rsidR="00F67246" w:rsidRPr="009D4839" w:rsidRDefault="00BE0FC5" w:rsidP="00BE0FC5">
            <w:pPr>
              <w:pStyle w:val="Default"/>
              <w:jc w:val="both"/>
              <w:rPr>
                <w:rFonts w:eastAsia="Times New Roman"/>
                <w:lang w:eastAsia="zh-CN"/>
              </w:rPr>
            </w:pPr>
            <w:r w:rsidRPr="009D4839">
              <w:t xml:space="preserve">2. </w:t>
            </w:r>
            <w:r w:rsidR="00F67246" w:rsidRPr="00185CD3">
              <w:rPr>
                <w:rFonts w:eastAsia="Times New Roman"/>
                <w:lang w:eastAsia="zh-CN"/>
              </w:rPr>
              <w:t xml:space="preserve">Полевые исследования в международном маркетинге. Изучение покупателей на зарубежных рынках. </w:t>
            </w:r>
          </w:p>
          <w:p w14:paraId="7FBE87C7" w14:textId="08C5C5AB" w:rsidR="00BE0FC5" w:rsidRPr="009D4839" w:rsidRDefault="00BE0FC5" w:rsidP="00F67246">
            <w:pPr>
              <w:pStyle w:val="Default"/>
              <w:jc w:val="both"/>
              <w:rPr>
                <w:rFonts w:eastAsia="Times New Roman"/>
                <w:lang w:eastAsia="zh-CN"/>
              </w:rPr>
            </w:pPr>
            <w:r w:rsidRPr="009D4839">
              <w:t xml:space="preserve">3. </w:t>
            </w:r>
            <w:r w:rsidR="00F67246" w:rsidRPr="00185CD3">
              <w:rPr>
                <w:rFonts w:eastAsia="Times New Roman"/>
                <w:lang w:eastAsia="zh-CN"/>
              </w:rPr>
              <w:t>Основные этапы международного маркетингового исследования. Основные проблемы международных маркетинговых исследований.</w:t>
            </w:r>
          </w:p>
          <w:p w14:paraId="3FBE3AAF" w14:textId="77777777" w:rsidR="00BE0FC5" w:rsidRPr="009D4839" w:rsidRDefault="00BE0FC5" w:rsidP="00BE0FC5">
            <w:pPr>
              <w:pStyle w:val="a3"/>
              <w:ind w:left="29"/>
              <w:jc w:val="both"/>
            </w:pPr>
            <w:r w:rsidRPr="009D4839">
              <w:t>Рекомендуемые источники: 8.4, 8.5, 8.6</w:t>
            </w:r>
          </w:p>
        </w:tc>
        <w:tc>
          <w:tcPr>
            <w:tcW w:w="1757" w:type="dxa"/>
          </w:tcPr>
          <w:p w14:paraId="7FDE33F3" w14:textId="77777777" w:rsidR="00BE0FC5" w:rsidRPr="009D4839" w:rsidRDefault="00BE0FC5" w:rsidP="00BE0FC5">
            <w:pPr>
              <w:widowControl w:val="0"/>
              <w:autoSpaceDE w:val="0"/>
              <w:autoSpaceDN w:val="0"/>
              <w:adjustRightInd w:val="0"/>
              <w:jc w:val="both"/>
              <w:rPr>
                <w:rFonts w:eastAsia="Calibri"/>
              </w:rPr>
            </w:pPr>
            <w:r w:rsidRPr="009D4839">
              <w:rPr>
                <w:rFonts w:eastAsia="Calibri"/>
              </w:rPr>
              <w:t>Устный опрос, дискуссия</w:t>
            </w:r>
          </w:p>
        </w:tc>
      </w:tr>
      <w:tr w:rsidR="00BE0FC5" w:rsidRPr="00B7324D" w14:paraId="5626E2BC" w14:textId="77777777" w:rsidTr="002E5745">
        <w:trPr>
          <w:jc w:val="center"/>
        </w:trPr>
        <w:tc>
          <w:tcPr>
            <w:tcW w:w="2552" w:type="dxa"/>
          </w:tcPr>
          <w:p w14:paraId="6F656A4F" w14:textId="495681D6" w:rsidR="00BE0FC5" w:rsidRPr="009D4839" w:rsidRDefault="00BE0FC5" w:rsidP="00BE0FC5">
            <w:pPr>
              <w:jc w:val="both"/>
              <w:rPr>
                <w:rFonts w:eastAsia="Calibri"/>
              </w:rPr>
            </w:pPr>
            <w:r w:rsidRPr="009D4839">
              <w:rPr>
                <w:bCs/>
              </w:rPr>
              <w:t>Тема 4. Основные маркетинговые меры воздействия на внешний рынок.</w:t>
            </w:r>
          </w:p>
        </w:tc>
        <w:tc>
          <w:tcPr>
            <w:tcW w:w="5387" w:type="dxa"/>
          </w:tcPr>
          <w:p w14:paraId="20AC4DF7" w14:textId="178CC286" w:rsidR="00BE0FC5" w:rsidRPr="009D4839" w:rsidRDefault="00BE0FC5" w:rsidP="00BE0FC5">
            <w:pPr>
              <w:pStyle w:val="Default"/>
              <w:jc w:val="both"/>
            </w:pPr>
            <w:r w:rsidRPr="009D4839">
              <w:t xml:space="preserve">1. </w:t>
            </w:r>
            <w:r w:rsidR="00F67246" w:rsidRPr="00185CD3">
              <w:t>Объем и структура ассортимента продукции. Стандартизация продукции. Международный жизненный цикл товара.</w:t>
            </w:r>
          </w:p>
          <w:p w14:paraId="0D37BA8D" w14:textId="0DE20C7D" w:rsidR="00BE0FC5" w:rsidRPr="009D4839" w:rsidRDefault="00BE0FC5" w:rsidP="00BE0FC5">
            <w:pPr>
              <w:pStyle w:val="Default"/>
              <w:jc w:val="both"/>
            </w:pPr>
            <w:r w:rsidRPr="009D4839">
              <w:t xml:space="preserve">2. </w:t>
            </w:r>
            <w:r w:rsidR="00F67246" w:rsidRPr="00185CD3">
              <w:t>Выпуск новой продукции для зарубежного рынка: разработка, упаковка, маркировка, организация сервисной поддержки.</w:t>
            </w:r>
          </w:p>
          <w:p w14:paraId="6FE96D80" w14:textId="77777777" w:rsidR="00F67246" w:rsidRPr="00185CD3" w:rsidRDefault="00BE0FC5" w:rsidP="00F67246">
            <w:pPr>
              <w:autoSpaceDE w:val="0"/>
              <w:autoSpaceDN w:val="0"/>
              <w:adjustRightInd w:val="0"/>
              <w:jc w:val="both"/>
              <w:rPr>
                <w:rFonts w:eastAsia="SimSun"/>
                <w:color w:val="000000"/>
              </w:rPr>
            </w:pPr>
            <w:r w:rsidRPr="009D4839">
              <w:lastRenderedPageBreak/>
              <w:t xml:space="preserve">3. </w:t>
            </w:r>
            <w:r w:rsidR="00F67246" w:rsidRPr="00185CD3">
              <w:rPr>
                <w:rFonts w:eastAsia="SimSun"/>
                <w:color w:val="000000"/>
              </w:rPr>
              <w:t>Международный брендинг.</w:t>
            </w:r>
          </w:p>
          <w:p w14:paraId="2DFC6115" w14:textId="6ADCE332" w:rsidR="00BE0FC5" w:rsidRPr="009D4839" w:rsidRDefault="00F67246" w:rsidP="00BE0FC5">
            <w:pPr>
              <w:pStyle w:val="Default"/>
              <w:jc w:val="both"/>
            </w:pPr>
            <w:r w:rsidRPr="009D4839">
              <w:t xml:space="preserve">4. </w:t>
            </w:r>
            <w:r w:rsidRPr="00185CD3">
              <w:t>Ценообразование и ценовые стратегии в международном маркетинге.</w:t>
            </w:r>
            <w:r w:rsidRPr="009D4839">
              <w:t xml:space="preserve"> </w:t>
            </w:r>
            <w:r w:rsidRPr="00185CD3">
              <w:t>Квотирование. Демпинг.</w:t>
            </w:r>
          </w:p>
          <w:p w14:paraId="2997528D" w14:textId="69BFD462" w:rsidR="00F67246" w:rsidRPr="009D4839" w:rsidRDefault="00F67246" w:rsidP="00BE0FC5">
            <w:pPr>
              <w:pStyle w:val="Default"/>
              <w:jc w:val="both"/>
            </w:pPr>
            <w:r w:rsidRPr="009D4839">
              <w:t xml:space="preserve">5. </w:t>
            </w:r>
            <w:r w:rsidRPr="00185CD3">
              <w:t>Сбытовые каналы. Прямой и косвенный экспорт.</w:t>
            </w:r>
          </w:p>
          <w:p w14:paraId="53263FCE" w14:textId="004A46F4" w:rsidR="00F67246" w:rsidRPr="009D4839" w:rsidRDefault="00F67246" w:rsidP="00BE0FC5">
            <w:pPr>
              <w:pStyle w:val="Default"/>
              <w:jc w:val="both"/>
            </w:pPr>
            <w:r w:rsidRPr="009D4839">
              <w:t xml:space="preserve">6. </w:t>
            </w:r>
            <w:r w:rsidRPr="00185CD3">
              <w:t>Стандартизация и индивидуализация международных рекламных компаний.</w:t>
            </w:r>
          </w:p>
          <w:p w14:paraId="18BF509F" w14:textId="77777777" w:rsidR="00BE0FC5" w:rsidRPr="009D4839" w:rsidRDefault="00BE0FC5" w:rsidP="00BE0FC5">
            <w:pPr>
              <w:ind w:left="25"/>
              <w:jc w:val="both"/>
              <w:rPr>
                <w:rFonts w:eastAsia="Calibri"/>
              </w:rPr>
            </w:pPr>
            <w:r w:rsidRPr="009D4839">
              <w:t xml:space="preserve">Рекомендуемые источники: 8.3, 8.5., 8.7 </w:t>
            </w:r>
          </w:p>
        </w:tc>
        <w:tc>
          <w:tcPr>
            <w:tcW w:w="1757" w:type="dxa"/>
          </w:tcPr>
          <w:p w14:paraId="7E8495E3" w14:textId="77777777" w:rsidR="00BE0FC5" w:rsidRPr="009D4839" w:rsidRDefault="00BE0FC5" w:rsidP="00BE0FC5">
            <w:pPr>
              <w:pStyle w:val="Default"/>
              <w:jc w:val="both"/>
            </w:pPr>
            <w:r w:rsidRPr="009D4839">
              <w:rPr>
                <w:rFonts w:eastAsia="Calibri"/>
              </w:rPr>
              <w:lastRenderedPageBreak/>
              <w:t xml:space="preserve">Устный опрос, дискуссия, </w:t>
            </w:r>
            <w:r w:rsidRPr="009D4839">
              <w:t xml:space="preserve">решение ситуативных задач </w:t>
            </w:r>
          </w:p>
          <w:p w14:paraId="3F771329" w14:textId="77777777" w:rsidR="00BE0FC5" w:rsidRPr="009D4839" w:rsidRDefault="00BE0FC5" w:rsidP="00BE0FC5">
            <w:pPr>
              <w:widowControl w:val="0"/>
              <w:autoSpaceDE w:val="0"/>
              <w:autoSpaceDN w:val="0"/>
              <w:adjustRightInd w:val="0"/>
              <w:jc w:val="both"/>
              <w:rPr>
                <w:rFonts w:eastAsia="Calibri"/>
              </w:rPr>
            </w:pPr>
          </w:p>
        </w:tc>
      </w:tr>
      <w:tr w:rsidR="00BE0FC5" w:rsidRPr="00B7324D" w14:paraId="45402E75" w14:textId="77777777" w:rsidTr="002E5745">
        <w:trPr>
          <w:jc w:val="center"/>
        </w:trPr>
        <w:tc>
          <w:tcPr>
            <w:tcW w:w="2552" w:type="dxa"/>
          </w:tcPr>
          <w:p w14:paraId="0A3E2DDC" w14:textId="16BFBA6C" w:rsidR="00BE0FC5" w:rsidRPr="009D4839" w:rsidRDefault="00BE0FC5" w:rsidP="00BE0FC5">
            <w:pPr>
              <w:jc w:val="both"/>
              <w:rPr>
                <w:rFonts w:eastAsia="Calibri"/>
              </w:rPr>
            </w:pPr>
            <w:r w:rsidRPr="009D4839">
              <w:rPr>
                <w:bCs/>
              </w:rPr>
              <w:t>Тема 5. Управление международным маркетингом. Страновая специфика.</w:t>
            </w:r>
          </w:p>
        </w:tc>
        <w:tc>
          <w:tcPr>
            <w:tcW w:w="5387" w:type="dxa"/>
          </w:tcPr>
          <w:p w14:paraId="0E72102A" w14:textId="6BF4A77B" w:rsidR="00BE0FC5" w:rsidRPr="009D4839" w:rsidRDefault="00BE0FC5" w:rsidP="00BE0FC5">
            <w:pPr>
              <w:pStyle w:val="Default"/>
              <w:jc w:val="both"/>
            </w:pPr>
            <w:r w:rsidRPr="009D4839">
              <w:t>1.</w:t>
            </w:r>
            <w:r w:rsidR="009D4839" w:rsidRPr="009D4839">
              <w:rPr>
                <w:bCs/>
              </w:rPr>
              <w:t xml:space="preserve"> </w:t>
            </w:r>
            <w:r w:rsidR="009D4839" w:rsidRPr="00185CD3">
              <w:rPr>
                <w:bCs/>
              </w:rPr>
              <w:t>Стратегии проникновения на зарубежные рынки.</w:t>
            </w:r>
          </w:p>
          <w:p w14:paraId="48E2DA6C" w14:textId="44ECDBFC" w:rsidR="00BE0FC5" w:rsidRPr="009D4839" w:rsidRDefault="00BE0FC5" w:rsidP="00BE0FC5">
            <w:pPr>
              <w:pStyle w:val="Default"/>
              <w:jc w:val="both"/>
            </w:pPr>
            <w:r w:rsidRPr="009D4839">
              <w:t>2</w:t>
            </w:r>
            <w:r w:rsidR="009D4839" w:rsidRPr="009D4839">
              <w:t>.</w:t>
            </w:r>
            <w:r w:rsidRPr="009D4839">
              <w:t xml:space="preserve"> </w:t>
            </w:r>
            <w:r w:rsidR="009D4839" w:rsidRPr="00185CD3">
              <w:rPr>
                <w:bCs/>
              </w:rPr>
              <w:t>Организационная структура международного маркетинга и ее оптимизация.</w:t>
            </w:r>
          </w:p>
          <w:p w14:paraId="41E23FCB" w14:textId="07FF91F5" w:rsidR="00BE0FC5" w:rsidRPr="009D4839" w:rsidRDefault="00BE0FC5" w:rsidP="00BE0FC5">
            <w:pPr>
              <w:pStyle w:val="Default"/>
              <w:jc w:val="both"/>
              <w:rPr>
                <w:bCs/>
              </w:rPr>
            </w:pPr>
            <w:r w:rsidRPr="009D4839">
              <w:t>3.</w:t>
            </w:r>
            <w:r w:rsidR="009D4839" w:rsidRPr="009D4839">
              <w:rPr>
                <w:bCs/>
              </w:rPr>
              <w:t xml:space="preserve"> </w:t>
            </w:r>
            <w:r w:rsidR="009D4839" w:rsidRPr="00185CD3">
              <w:rPr>
                <w:bCs/>
              </w:rPr>
              <w:t>Особенности национального маркетинга. Региональные различия.</w:t>
            </w:r>
          </w:p>
          <w:p w14:paraId="67A7BCD5" w14:textId="304F0252" w:rsidR="009D4839" w:rsidRPr="009D4839" w:rsidRDefault="009D4839" w:rsidP="00BE0FC5">
            <w:pPr>
              <w:pStyle w:val="Default"/>
              <w:jc w:val="both"/>
              <w:rPr>
                <w:bCs/>
              </w:rPr>
            </w:pPr>
            <w:r w:rsidRPr="009D4839">
              <w:rPr>
                <w:bCs/>
              </w:rPr>
              <w:t xml:space="preserve">4. </w:t>
            </w:r>
            <w:r w:rsidRPr="00185CD3">
              <w:rPr>
                <w:bCs/>
              </w:rPr>
              <w:t>Торговые агентства и дистрибьютеры.</w:t>
            </w:r>
          </w:p>
          <w:p w14:paraId="3282BE28" w14:textId="2CDFA079" w:rsidR="009D4839" w:rsidRPr="00185CD3" w:rsidRDefault="009D4839" w:rsidP="009D4839">
            <w:pPr>
              <w:autoSpaceDE w:val="0"/>
              <w:autoSpaceDN w:val="0"/>
              <w:adjustRightInd w:val="0"/>
              <w:jc w:val="both"/>
              <w:rPr>
                <w:rFonts w:eastAsia="SimSun"/>
                <w:bCs/>
                <w:color w:val="000000"/>
              </w:rPr>
            </w:pPr>
            <w:r w:rsidRPr="009D4839">
              <w:rPr>
                <w:bCs/>
              </w:rPr>
              <w:t>5.</w:t>
            </w:r>
            <w:r w:rsidRPr="009D4839">
              <w:rPr>
                <w:rFonts w:eastAsia="SimSun"/>
                <w:bCs/>
                <w:color w:val="000000"/>
              </w:rPr>
              <w:t xml:space="preserve"> </w:t>
            </w:r>
            <w:r w:rsidRPr="00185CD3">
              <w:rPr>
                <w:rFonts w:eastAsia="SimSun"/>
                <w:bCs/>
                <w:color w:val="000000"/>
              </w:rPr>
              <w:t>Особенности маркетинга в России, в Китае и странах Азии, в США и странах Европы, в странах Ближнего Востока.</w:t>
            </w:r>
          </w:p>
          <w:p w14:paraId="6CCFDB96" w14:textId="5CC5D740" w:rsidR="009D4839" w:rsidRPr="009D4839" w:rsidRDefault="009D4839" w:rsidP="00BE0FC5">
            <w:pPr>
              <w:pStyle w:val="Default"/>
              <w:jc w:val="both"/>
            </w:pPr>
          </w:p>
          <w:p w14:paraId="2B9304E8" w14:textId="77777777" w:rsidR="00BE0FC5" w:rsidRPr="009D4839" w:rsidRDefault="00BE0FC5" w:rsidP="00BE0FC5">
            <w:pPr>
              <w:widowControl w:val="0"/>
              <w:autoSpaceDE w:val="0"/>
              <w:autoSpaceDN w:val="0"/>
              <w:adjustRightInd w:val="0"/>
              <w:jc w:val="both"/>
              <w:rPr>
                <w:rFonts w:eastAsia="Calibri"/>
              </w:rPr>
            </w:pPr>
            <w:r w:rsidRPr="009D4839">
              <w:t xml:space="preserve">Рекомендуемые источники: 8.4, 8.8 </w:t>
            </w:r>
          </w:p>
        </w:tc>
        <w:tc>
          <w:tcPr>
            <w:tcW w:w="1757" w:type="dxa"/>
          </w:tcPr>
          <w:p w14:paraId="422FF7BF" w14:textId="77777777" w:rsidR="00BE0FC5" w:rsidRPr="009D4839" w:rsidRDefault="00BE0FC5" w:rsidP="00BE0FC5">
            <w:pPr>
              <w:widowControl w:val="0"/>
              <w:autoSpaceDE w:val="0"/>
              <w:autoSpaceDN w:val="0"/>
              <w:adjustRightInd w:val="0"/>
              <w:jc w:val="both"/>
              <w:rPr>
                <w:rFonts w:eastAsia="Calibri"/>
              </w:rPr>
            </w:pPr>
            <w:r w:rsidRPr="009D4839">
              <w:rPr>
                <w:rFonts w:eastAsia="Calibri"/>
              </w:rPr>
              <w:t>Устный опрос, дискуссия</w:t>
            </w:r>
          </w:p>
        </w:tc>
      </w:tr>
      <w:tr w:rsidR="00BE0FC5" w:rsidRPr="00B7324D" w14:paraId="0B71C961" w14:textId="77777777" w:rsidTr="002E5745">
        <w:trPr>
          <w:trHeight w:val="636"/>
          <w:jc w:val="center"/>
        </w:trPr>
        <w:tc>
          <w:tcPr>
            <w:tcW w:w="2552" w:type="dxa"/>
          </w:tcPr>
          <w:p w14:paraId="09E486D6" w14:textId="545F863E" w:rsidR="00BE0FC5" w:rsidRPr="009D4839" w:rsidRDefault="00BE0FC5" w:rsidP="00BE0FC5">
            <w:pPr>
              <w:widowControl w:val="0"/>
              <w:autoSpaceDE w:val="0"/>
              <w:autoSpaceDN w:val="0"/>
              <w:adjustRightInd w:val="0"/>
              <w:jc w:val="both"/>
              <w:rPr>
                <w:rFonts w:eastAsia="Calibri"/>
              </w:rPr>
            </w:pPr>
            <w:r w:rsidRPr="009D4839">
              <w:rPr>
                <w:bCs/>
              </w:rPr>
              <w:t>Тема 6. Международная электронная коммерция и комплаенс маркетинга.</w:t>
            </w:r>
          </w:p>
        </w:tc>
        <w:tc>
          <w:tcPr>
            <w:tcW w:w="5387" w:type="dxa"/>
          </w:tcPr>
          <w:p w14:paraId="1F15711F" w14:textId="65FE6887" w:rsidR="00BE0FC5" w:rsidRPr="009D4839" w:rsidRDefault="00BE0FC5" w:rsidP="00BE0FC5">
            <w:pPr>
              <w:pStyle w:val="Default"/>
              <w:jc w:val="both"/>
            </w:pPr>
            <w:r w:rsidRPr="009D4839">
              <w:t xml:space="preserve">1. </w:t>
            </w:r>
            <w:r w:rsidR="009D4839" w:rsidRPr="00185CD3">
              <w:t xml:space="preserve">Электронный бизнес и электронная коммерция, коммерческая деятельность в </w:t>
            </w:r>
            <w:proofErr w:type="spellStart"/>
            <w:r w:rsidR="009D4839" w:rsidRPr="00185CD3">
              <w:t>Internet</w:t>
            </w:r>
            <w:proofErr w:type="spellEnd"/>
            <w:r w:rsidR="009D4839" w:rsidRPr="00185CD3">
              <w:t>.</w:t>
            </w:r>
          </w:p>
          <w:p w14:paraId="14A180A4" w14:textId="5F78AE1F" w:rsidR="00BE0FC5" w:rsidRPr="009D4839" w:rsidRDefault="00BE0FC5" w:rsidP="00BE0FC5">
            <w:pPr>
              <w:pStyle w:val="Default"/>
              <w:jc w:val="both"/>
            </w:pPr>
            <w:r w:rsidRPr="009D4839">
              <w:t>2.</w:t>
            </w:r>
            <w:r w:rsidR="009D4839" w:rsidRPr="009D4839">
              <w:t xml:space="preserve"> </w:t>
            </w:r>
            <w:r w:rsidR="009D4839" w:rsidRPr="00185CD3">
              <w:t>Электронные рынки: структура, функции участников, основные элементы систем электронной коммерции.</w:t>
            </w:r>
          </w:p>
          <w:p w14:paraId="12D0C6E8" w14:textId="2F40393B" w:rsidR="00BE0FC5" w:rsidRPr="009D4839" w:rsidRDefault="00BE0FC5" w:rsidP="00BE0FC5">
            <w:pPr>
              <w:pStyle w:val="Default"/>
              <w:jc w:val="both"/>
            </w:pPr>
            <w:r w:rsidRPr="009D4839">
              <w:t xml:space="preserve">3. </w:t>
            </w:r>
            <w:r w:rsidR="009D4839" w:rsidRPr="00185CD3">
              <w:t>Рынок e-</w:t>
            </w:r>
            <w:proofErr w:type="spellStart"/>
            <w:r w:rsidR="009D4839" w:rsidRPr="00185CD3">
              <w:t>commerce</w:t>
            </w:r>
            <w:proofErr w:type="spellEnd"/>
            <w:r w:rsidR="009D4839" w:rsidRPr="00185CD3">
              <w:t xml:space="preserve"> в России и мире.</w:t>
            </w:r>
          </w:p>
          <w:p w14:paraId="34B47E98" w14:textId="665CDA95" w:rsidR="009D4839" w:rsidRPr="009D4839" w:rsidRDefault="009D4839" w:rsidP="00BE0FC5">
            <w:pPr>
              <w:pStyle w:val="Default"/>
              <w:jc w:val="both"/>
            </w:pPr>
            <w:r w:rsidRPr="009D4839">
              <w:t xml:space="preserve">4. </w:t>
            </w:r>
            <w:r w:rsidRPr="00185CD3">
              <w:t>Международные стандарты и протоколы электронной коммерции.</w:t>
            </w:r>
          </w:p>
          <w:p w14:paraId="33704983" w14:textId="389DEA0A" w:rsidR="009D4839" w:rsidRPr="009D4839" w:rsidRDefault="009D4839" w:rsidP="00BE0FC5">
            <w:pPr>
              <w:pStyle w:val="Default"/>
              <w:jc w:val="both"/>
            </w:pPr>
            <w:r w:rsidRPr="009D4839">
              <w:t xml:space="preserve">5. </w:t>
            </w:r>
            <w:r w:rsidRPr="00185CD3">
              <w:t>Налогообложение товаров, продаваемых через Интернет.</w:t>
            </w:r>
          </w:p>
          <w:p w14:paraId="01B56E8C" w14:textId="21F862BD" w:rsidR="00BE0FC5" w:rsidRPr="009D4839" w:rsidRDefault="00BE0FC5" w:rsidP="00BE0FC5">
            <w:pPr>
              <w:pStyle w:val="Default"/>
              <w:jc w:val="both"/>
              <w:rPr>
                <w:rFonts w:eastAsia="Calibri"/>
              </w:rPr>
            </w:pPr>
            <w:r w:rsidRPr="009D4839">
              <w:t xml:space="preserve">Рекомендуемые источники: 8.4, 8.5 </w:t>
            </w:r>
          </w:p>
        </w:tc>
        <w:tc>
          <w:tcPr>
            <w:tcW w:w="1757" w:type="dxa"/>
          </w:tcPr>
          <w:p w14:paraId="285EA443" w14:textId="77777777" w:rsidR="00BE0FC5" w:rsidRPr="009D4839" w:rsidRDefault="00BE0FC5" w:rsidP="00BE0FC5">
            <w:pPr>
              <w:widowControl w:val="0"/>
              <w:autoSpaceDE w:val="0"/>
              <w:autoSpaceDN w:val="0"/>
              <w:adjustRightInd w:val="0"/>
              <w:jc w:val="both"/>
              <w:rPr>
                <w:rFonts w:eastAsia="Calibri"/>
              </w:rPr>
            </w:pPr>
            <w:r w:rsidRPr="009D4839">
              <w:rPr>
                <w:rFonts w:eastAsia="Calibri"/>
              </w:rPr>
              <w:t xml:space="preserve">Устный опрос, дискуссия, </w:t>
            </w:r>
            <w:r w:rsidRPr="009D4839">
              <w:t>решение ситуативных задач</w:t>
            </w:r>
          </w:p>
          <w:p w14:paraId="51D0690C" w14:textId="77777777" w:rsidR="00BE0FC5" w:rsidRPr="009D4839" w:rsidRDefault="00BE0FC5" w:rsidP="00BE0FC5">
            <w:pPr>
              <w:pStyle w:val="Default"/>
              <w:jc w:val="both"/>
            </w:pPr>
            <w:r w:rsidRPr="009D4839">
              <w:t xml:space="preserve">и расчетных задач </w:t>
            </w:r>
          </w:p>
          <w:p w14:paraId="435ABF82" w14:textId="77777777" w:rsidR="00BE0FC5" w:rsidRPr="009D4839" w:rsidRDefault="00BE0FC5" w:rsidP="00BE0FC5">
            <w:pPr>
              <w:widowControl w:val="0"/>
              <w:autoSpaceDE w:val="0"/>
              <w:autoSpaceDN w:val="0"/>
              <w:adjustRightInd w:val="0"/>
              <w:jc w:val="both"/>
              <w:rPr>
                <w:rFonts w:eastAsia="Calibri"/>
              </w:rPr>
            </w:pPr>
          </w:p>
        </w:tc>
      </w:tr>
      <w:tr w:rsidR="00BE0FC5" w:rsidRPr="00B7324D" w14:paraId="20CD912F" w14:textId="77777777" w:rsidTr="002E5745">
        <w:trPr>
          <w:jc w:val="center"/>
        </w:trPr>
        <w:tc>
          <w:tcPr>
            <w:tcW w:w="2552" w:type="dxa"/>
          </w:tcPr>
          <w:p w14:paraId="6FADDD86" w14:textId="77777777" w:rsidR="00BE0FC5" w:rsidRPr="009D4839" w:rsidRDefault="00BE0FC5" w:rsidP="00BE0FC5">
            <w:pPr>
              <w:pStyle w:val="Default"/>
              <w:rPr>
                <w:bCs/>
              </w:rPr>
            </w:pPr>
            <w:r w:rsidRPr="009D4839">
              <w:rPr>
                <w:bCs/>
              </w:rPr>
              <w:t xml:space="preserve">Тема 7. Платежные системы в международной электронной коммерции. </w:t>
            </w:r>
          </w:p>
          <w:p w14:paraId="723B2BF6" w14:textId="77777777" w:rsidR="00BE0FC5" w:rsidRPr="009D4839" w:rsidRDefault="00BE0FC5" w:rsidP="00BE0FC5">
            <w:pPr>
              <w:widowControl w:val="0"/>
              <w:autoSpaceDE w:val="0"/>
              <w:autoSpaceDN w:val="0"/>
              <w:adjustRightInd w:val="0"/>
              <w:jc w:val="both"/>
              <w:rPr>
                <w:rFonts w:eastAsia="Calibri"/>
              </w:rPr>
            </w:pPr>
          </w:p>
        </w:tc>
        <w:tc>
          <w:tcPr>
            <w:tcW w:w="5387" w:type="dxa"/>
          </w:tcPr>
          <w:p w14:paraId="63127AC5" w14:textId="6E76BB23" w:rsidR="00BE0FC5" w:rsidRPr="009D4839" w:rsidRDefault="00BE0FC5" w:rsidP="00BE0FC5">
            <w:pPr>
              <w:pStyle w:val="Default"/>
              <w:jc w:val="both"/>
            </w:pPr>
            <w:r w:rsidRPr="009D4839">
              <w:t xml:space="preserve">1. </w:t>
            </w:r>
            <w:r w:rsidR="009D4839" w:rsidRPr="00185CD3">
              <w:t>Функционирование платежных систем и оплата товаров и услуг. Международные и российские платежные системы.</w:t>
            </w:r>
          </w:p>
          <w:p w14:paraId="56FCC1E3" w14:textId="6EF59A8F" w:rsidR="00BE0FC5" w:rsidRPr="009D4839" w:rsidRDefault="00BE0FC5" w:rsidP="00BE0FC5">
            <w:pPr>
              <w:pStyle w:val="Default"/>
              <w:jc w:val="both"/>
            </w:pPr>
            <w:r w:rsidRPr="009D4839">
              <w:t xml:space="preserve">2. </w:t>
            </w:r>
            <w:r w:rsidR="009D4839" w:rsidRPr="00185CD3">
              <w:t>Классификации современных карт и основные тенденции развития национального и международного рынка карточных продуктов.</w:t>
            </w:r>
          </w:p>
          <w:p w14:paraId="736EF10A" w14:textId="77777777" w:rsidR="009D4839" w:rsidRPr="009D4839" w:rsidRDefault="00BE0FC5" w:rsidP="00BE0FC5">
            <w:pPr>
              <w:pStyle w:val="Default"/>
              <w:jc w:val="both"/>
            </w:pPr>
            <w:r w:rsidRPr="009D4839">
              <w:t>3.</w:t>
            </w:r>
            <w:r w:rsidR="009D4839" w:rsidRPr="009D4839">
              <w:t xml:space="preserve"> </w:t>
            </w:r>
            <w:r w:rsidR="009D4839" w:rsidRPr="00185CD3">
              <w:t xml:space="preserve">Модели мобильной коммерции и мобильные платежи. </w:t>
            </w:r>
          </w:p>
          <w:p w14:paraId="54E26E05" w14:textId="4411A18A" w:rsidR="00BE0FC5" w:rsidRPr="009D4839" w:rsidRDefault="00BE0FC5" w:rsidP="00BE0FC5">
            <w:pPr>
              <w:pStyle w:val="Default"/>
              <w:jc w:val="both"/>
              <w:rPr>
                <w:rFonts w:eastAsia="Calibri"/>
              </w:rPr>
            </w:pPr>
            <w:r w:rsidRPr="009D4839">
              <w:t>Рекомендуемые источники: 8.3, 8.6</w:t>
            </w:r>
          </w:p>
        </w:tc>
        <w:tc>
          <w:tcPr>
            <w:tcW w:w="1757" w:type="dxa"/>
          </w:tcPr>
          <w:p w14:paraId="0DA3925B" w14:textId="77777777" w:rsidR="00BE0FC5" w:rsidRPr="009D4839" w:rsidRDefault="00BE0FC5" w:rsidP="00BE0FC5">
            <w:pPr>
              <w:widowControl w:val="0"/>
              <w:autoSpaceDE w:val="0"/>
              <w:autoSpaceDN w:val="0"/>
              <w:adjustRightInd w:val="0"/>
              <w:jc w:val="both"/>
              <w:rPr>
                <w:rFonts w:eastAsia="Calibri"/>
              </w:rPr>
            </w:pPr>
            <w:r w:rsidRPr="009D4839">
              <w:rPr>
                <w:rFonts w:eastAsia="Calibri"/>
              </w:rPr>
              <w:t xml:space="preserve">Устный опрос, дискуссия, </w:t>
            </w:r>
            <w:r w:rsidRPr="009D4839">
              <w:t>решение ситуативных задач</w:t>
            </w:r>
          </w:p>
          <w:p w14:paraId="57326D0C" w14:textId="77777777" w:rsidR="00BE0FC5" w:rsidRPr="009D4839" w:rsidRDefault="00BE0FC5" w:rsidP="00BE0FC5">
            <w:pPr>
              <w:pStyle w:val="Default"/>
              <w:jc w:val="both"/>
            </w:pPr>
            <w:r w:rsidRPr="009D4839">
              <w:t xml:space="preserve">и расчетных задач </w:t>
            </w:r>
          </w:p>
          <w:p w14:paraId="448E43D8" w14:textId="77777777" w:rsidR="00BE0FC5" w:rsidRPr="009D4839" w:rsidRDefault="00BE0FC5" w:rsidP="00BE0FC5">
            <w:pPr>
              <w:widowControl w:val="0"/>
              <w:autoSpaceDE w:val="0"/>
              <w:autoSpaceDN w:val="0"/>
              <w:adjustRightInd w:val="0"/>
              <w:jc w:val="both"/>
              <w:rPr>
                <w:rFonts w:eastAsia="Calibri"/>
              </w:rPr>
            </w:pPr>
          </w:p>
        </w:tc>
      </w:tr>
      <w:tr w:rsidR="00BE0FC5" w:rsidRPr="00B7324D" w14:paraId="566FA7D9" w14:textId="77777777" w:rsidTr="002E5745">
        <w:trPr>
          <w:jc w:val="center"/>
        </w:trPr>
        <w:tc>
          <w:tcPr>
            <w:tcW w:w="2552" w:type="dxa"/>
          </w:tcPr>
          <w:p w14:paraId="09477824" w14:textId="4CFC02AD" w:rsidR="00BE0FC5" w:rsidRPr="009D4839" w:rsidRDefault="00BE0FC5" w:rsidP="00BE0FC5">
            <w:pPr>
              <w:widowControl w:val="0"/>
              <w:autoSpaceDE w:val="0"/>
              <w:autoSpaceDN w:val="0"/>
              <w:adjustRightInd w:val="0"/>
              <w:jc w:val="both"/>
              <w:rPr>
                <w:rFonts w:eastAsia="Calibri"/>
              </w:rPr>
            </w:pPr>
            <w:r w:rsidRPr="009D4839">
              <w:rPr>
                <w:bCs/>
              </w:rPr>
              <w:t>Тема 8. Технологии информационного продвижения товаров и услуг.</w:t>
            </w:r>
          </w:p>
        </w:tc>
        <w:tc>
          <w:tcPr>
            <w:tcW w:w="5387" w:type="dxa"/>
          </w:tcPr>
          <w:p w14:paraId="15D8BC2C" w14:textId="08BD6690" w:rsidR="00BE0FC5" w:rsidRPr="009D4839" w:rsidRDefault="00BE0FC5" w:rsidP="00BE0FC5">
            <w:pPr>
              <w:pStyle w:val="Default"/>
              <w:jc w:val="both"/>
            </w:pPr>
            <w:r w:rsidRPr="009D4839">
              <w:t xml:space="preserve">1. </w:t>
            </w:r>
            <w:r w:rsidR="009D4839" w:rsidRPr="00185CD3">
              <w:t>Основные понятия информационного продвижения товара и услуги: «</w:t>
            </w:r>
            <w:r w:rsidR="009D4839" w:rsidRPr="00185CD3">
              <w:rPr>
                <w:lang w:val="en-US"/>
              </w:rPr>
              <w:t>Internet</w:t>
            </w:r>
            <w:r w:rsidR="009D4839" w:rsidRPr="00185CD3">
              <w:t>-маркетинг», «</w:t>
            </w:r>
            <w:r w:rsidR="009D4839" w:rsidRPr="00185CD3">
              <w:rPr>
                <w:lang w:val="en-US"/>
              </w:rPr>
              <w:t>Internet</w:t>
            </w:r>
            <w:r w:rsidR="009D4839" w:rsidRPr="00185CD3">
              <w:t xml:space="preserve">-реклама», </w:t>
            </w:r>
            <w:r w:rsidR="009D4839" w:rsidRPr="00185CD3">
              <w:rPr>
                <w:lang w:val="en-US"/>
              </w:rPr>
              <w:t>SEO</w:t>
            </w:r>
            <w:r w:rsidR="009D4839" w:rsidRPr="00185CD3">
              <w:t xml:space="preserve">, </w:t>
            </w:r>
            <w:r w:rsidR="009D4839" w:rsidRPr="00185CD3">
              <w:rPr>
                <w:lang w:val="en-US"/>
              </w:rPr>
              <w:t>SEM</w:t>
            </w:r>
            <w:r w:rsidR="009D4839" w:rsidRPr="00185CD3">
              <w:t xml:space="preserve">, </w:t>
            </w:r>
            <w:r w:rsidR="009D4839" w:rsidRPr="00185CD3">
              <w:rPr>
                <w:lang w:val="en-US"/>
              </w:rPr>
              <w:t>SMM</w:t>
            </w:r>
            <w:r w:rsidR="009D4839" w:rsidRPr="00185CD3">
              <w:t xml:space="preserve"> и </w:t>
            </w:r>
            <w:r w:rsidR="009D4839" w:rsidRPr="00185CD3">
              <w:rPr>
                <w:lang w:val="en-US"/>
              </w:rPr>
              <w:t>SMO</w:t>
            </w:r>
            <w:r w:rsidR="009D4839" w:rsidRPr="00185CD3">
              <w:t>.</w:t>
            </w:r>
          </w:p>
          <w:p w14:paraId="36B79537" w14:textId="654488E5" w:rsidR="00BE0FC5" w:rsidRPr="009D4839" w:rsidRDefault="00BE0FC5" w:rsidP="00BE0FC5">
            <w:pPr>
              <w:pStyle w:val="Default"/>
              <w:jc w:val="both"/>
            </w:pPr>
            <w:r w:rsidRPr="009D4839">
              <w:t xml:space="preserve">2. </w:t>
            </w:r>
            <w:r w:rsidR="009D4839" w:rsidRPr="00185CD3">
              <w:t>Виды рекламы в электронной коммерции.</w:t>
            </w:r>
          </w:p>
          <w:p w14:paraId="3BE41F6B" w14:textId="04D02D5A" w:rsidR="00BE0FC5" w:rsidRPr="009D4839" w:rsidRDefault="00BE0FC5" w:rsidP="00BE0FC5">
            <w:pPr>
              <w:pStyle w:val="Default"/>
              <w:jc w:val="both"/>
            </w:pPr>
            <w:r w:rsidRPr="009D4839">
              <w:t>3.</w:t>
            </w:r>
            <w:r w:rsidR="009D4839" w:rsidRPr="009D4839">
              <w:t xml:space="preserve"> </w:t>
            </w:r>
            <w:r w:rsidR="009D4839" w:rsidRPr="00185CD3">
              <w:t>Особенности мобильной и телевизионной коммерции.</w:t>
            </w:r>
          </w:p>
          <w:p w14:paraId="1D0E32F7" w14:textId="77777777" w:rsidR="00BE0FC5" w:rsidRPr="009D4839" w:rsidRDefault="00BE0FC5" w:rsidP="00BE0FC5">
            <w:pPr>
              <w:widowControl w:val="0"/>
              <w:autoSpaceDE w:val="0"/>
              <w:autoSpaceDN w:val="0"/>
              <w:adjustRightInd w:val="0"/>
              <w:jc w:val="both"/>
              <w:rPr>
                <w:rFonts w:eastAsia="Calibri"/>
              </w:rPr>
            </w:pPr>
            <w:r w:rsidRPr="009D4839">
              <w:t>Рекомендуемые источники: 8.3, 8.4, 8.8</w:t>
            </w:r>
          </w:p>
        </w:tc>
        <w:tc>
          <w:tcPr>
            <w:tcW w:w="1757" w:type="dxa"/>
          </w:tcPr>
          <w:p w14:paraId="44C5FE0E" w14:textId="77777777" w:rsidR="00BE0FC5" w:rsidRPr="009D4839" w:rsidRDefault="00BE0FC5" w:rsidP="00BE0FC5">
            <w:pPr>
              <w:widowControl w:val="0"/>
              <w:autoSpaceDE w:val="0"/>
              <w:autoSpaceDN w:val="0"/>
              <w:adjustRightInd w:val="0"/>
              <w:jc w:val="both"/>
              <w:rPr>
                <w:rFonts w:eastAsia="Calibri"/>
              </w:rPr>
            </w:pPr>
            <w:r w:rsidRPr="009D4839">
              <w:rPr>
                <w:rFonts w:eastAsia="Calibri"/>
              </w:rPr>
              <w:t xml:space="preserve">Устный опрос, дискуссия, </w:t>
            </w:r>
            <w:r w:rsidRPr="009D4839">
              <w:t>решение ситуативных задач</w:t>
            </w:r>
          </w:p>
          <w:p w14:paraId="7AB02E22" w14:textId="77777777" w:rsidR="00BE0FC5" w:rsidRPr="009D4839" w:rsidRDefault="00BE0FC5" w:rsidP="00BE0FC5">
            <w:pPr>
              <w:pStyle w:val="Default"/>
              <w:jc w:val="both"/>
            </w:pPr>
            <w:r w:rsidRPr="009D4839">
              <w:t xml:space="preserve">и расчетных задач </w:t>
            </w:r>
          </w:p>
          <w:p w14:paraId="53E6C064" w14:textId="77777777" w:rsidR="00BE0FC5" w:rsidRPr="009D4839" w:rsidRDefault="00BE0FC5" w:rsidP="00BE0FC5">
            <w:pPr>
              <w:widowControl w:val="0"/>
              <w:autoSpaceDE w:val="0"/>
              <w:autoSpaceDN w:val="0"/>
              <w:adjustRightInd w:val="0"/>
              <w:jc w:val="both"/>
              <w:rPr>
                <w:rFonts w:eastAsia="Calibri"/>
              </w:rPr>
            </w:pPr>
          </w:p>
        </w:tc>
      </w:tr>
    </w:tbl>
    <w:p w14:paraId="34A3FD13" w14:textId="77777777" w:rsidR="003E4A0F" w:rsidRPr="00B7324D" w:rsidRDefault="003E4A0F" w:rsidP="00A03A41"/>
    <w:p w14:paraId="1230A170" w14:textId="77777777" w:rsidR="00E82508" w:rsidRPr="00B7324D" w:rsidRDefault="007571CA" w:rsidP="00E82508">
      <w:pPr>
        <w:pStyle w:val="1"/>
        <w:jc w:val="both"/>
        <w:rPr>
          <w:rFonts w:ascii="Times New Roman" w:hAnsi="Times New Roman"/>
          <w:sz w:val="28"/>
          <w:szCs w:val="28"/>
          <w:lang w:val="ru-RU"/>
        </w:rPr>
      </w:pPr>
      <w:bookmarkStart w:id="15" w:name="_Toc147845145"/>
      <w:r w:rsidRPr="00B7324D">
        <w:rPr>
          <w:rFonts w:ascii="Times New Roman" w:hAnsi="Times New Roman"/>
          <w:sz w:val="28"/>
          <w:szCs w:val="28"/>
          <w:lang w:val="ru-RU"/>
        </w:rPr>
        <w:lastRenderedPageBreak/>
        <w:t>6</w:t>
      </w:r>
      <w:r w:rsidR="00E82508" w:rsidRPr="00B7324D">
        <w:rPr>
          <w:rFonts w:ascii="Times New Roman" w:hAnsi="Times New Roman"/>
          <w:sz w:val="28"/>
          <w:szCs w:val="28"/>
          <w:lang w:val="ru-RU"/>
        </w:rPr>
        <w:t xml:space="preserve">. </w:t>
      </w:r>
      <w:r w:rsidR="00E82508" w:rsidRPr="00B7324D">
        <w:rPr>
          <w:rFonts w:ascii="Times New Roman" w:hAnsi="Times New Roman"/>
          <w:bCs/>
          <w:color w:val="auto"/>
          <w:sz w:val="28"/>
          <w:szCs w:val="28"/>
          <w:lang w:val="ru-RU" w:eastAsia="ru-RU"/>
        </w:rPr>
        <w:t>Перечень учебно-методического обеспечения</w:t>
      </w:r>
      <w:r w:rsidR="00E82508" w:rsidRPr="00B7324D">
        <w:rPr>
          <w:rFonts w:ascii="Times New Roman" w:hAnsi="Times New Roman"/>
          <w:sz w:val="28"/>
          <w:szCs w:val="28"/>
          <w:lang w:val="ru-RU"/>
        </w:rPr>
        <w:t xml:space="preserve"> для самостоятельной работы обучающихся по дисциплине</w:t>
      </w:r>
      <w:bookmarkEnd w:id="15"/>
    </w:p>
    <w:p w14:paraId="6EAE0FDD" w14:textId="77777777" w:rsidR="00343589" w:rsidRPr="00B7324D" w:rsidRDefault="00E82508" w:rsidP="00E82508">
      <w:pPr>
        <w:pStyle w:val="1"/>
        <w:ind w:firstLine="720"/>
        <w:jc w:val="both"/>
        <w:rPr>
          <w:rFonts w:ascii="Times New Roman" w:hAnsi="Times New Roman"/>
          <w:sz w:val="28"/>
          <w:szCs w:val="28"/>
          <w:lang w:val="ru-RU"/>
        </w:rPr>
      </w:pPr>
      <w:bookmarkStart w:id="16" w:name="_Toc3995507"/>
      <w:bookmarkStart w:id="17" w:name="_Toc85635993"/>
      <w:bookmarkStart w:id="18" w:name="_Toc147845146"/>
      <w:r w:rsidRPr="00B7324D">
        <w:rPr>
          <w:rFonts w:ascii="Times New Roman" w:hAnsi="Times New Roman"/>
          <w:sz w:val="28"/>
          <w:szCs w:val="28"/>
          <w:lang w:val="ru-RU"/>
        </w:rPr>
        <w:t xml:space="preserve">6.1. </w:t>
      </w:r>
      <w:bookmarkEnd w:id="16"/>
      <w:r w:rsidRPr="00B7324D">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7"/>
      <w:bookmarkEnd w:id="18"/>
    </w:p>
    <w:p w14:paraId="26A38ABF" w14:textId="77777777" w:rsidR="00343589" w:rsidRPr="00B7324D" w:rsidRDefault="00343589" w:rsidP="00343589">
      <w:pPr>
        <w:shd w:val="clear" w:color="auto" w:fill="FFFFFF"/>
        <w:jc w:val="right"/>
        <w:rPr>
          <w:color w:val="000000"/>
          <w:sz w:val="28"/>
          <w:szCs w:val="28"/>
        </w:rPr>
      </w:pPr>
      <w:r w:rsidRPr="00B7324D">
        <w:rPr>
          <w:color w:val="000000"/>
          <w:sz w:val="28"/>
          <w:szCs w:val="28"/>
        </w:rPr>
        <w:t>Таблица 8</w:t>
      </w:r>
    </w:p>
    <w:p w14:paraId="6B0E85CB" w14:textId="77777777" w:rsidR="00E82508" w:rsidRPr="00B7324D" w:rsidRDefault="00E82508" w:rsidP="00E82508">
      <w:pPr>
        <w:pStyle w:val="1"/>
        <w:ind w:firstLine="720"/>
        <w:jc w:val="both"/>
        <w:rPr>
          <w:rFonts w:ascii="Times New Roman" w:eastAsia="Calibri" w:hAnsi="Times New Roman"/>
          <w:sz w:val="28"/>
          <w:szCs w:val="28"/>
          <w:lang w:val="ru-RU"/>
        </w:rPr>
      </w:pPr>
      <w:r w:rsidRPr="00B7324D">
        <w:rPr>
          <w:rFonts w:ascii="Times New Roman" w:eastAsia="Calibri" w:hAnsi="Times New Roman"/>
          <w:sz w:val="28"/>
          <w:szCs w:val="28"/>
          <w:lang w:val="ru-RU"/>
        </w:rPr>
        <w:t xml:space="preserve"> </w:t>
      </w:r>
    </w:p>
    <w:p w14:paraId="272FB6BB" w14:textId="77777777" w:rsidR="00A03A41" w:rsidRPr="00B7324D" w:rsidRDefault="00A03A41" w:rsidP="00A03A41">
      <w:pPr>
        <w:rPr>
          <w:rFonts w:eastAsia="Calibri"/>
          <w:lang w:eastAsia="en-US"/>
        </w:rPr>
      </w:pP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A03A41" w:rsidRPr="00B7324D" w14:paraId="0D134234" w14:textId="77777777" w:rsidTr="002E5745">
        <w:tc>
          <w:tcPr>
            <w:tcW w:w="1735" w:type="pct"/>
            <w:shd w:val="clear" w:color="auto" w:fill="auto"/>
          </w:tcPr>
          <w:p w14:paraId="6C81F2AE" w14:textId="77777777" w:rsidR="00A03A41" w:rsidRPr="009D4839" w:rsidRDefault="00A03A41" w:rsidP="002E5745">
            <w:pPr>
              <w:keepNext/>
              <w:jc w:val="both"/>
              <w:rPr>
                <w:rFonts w:eastAsia="Calibri"/>
              </w:rPr>
            </w:pPr>
            <w:r w:rsidRPr="009D4839">
              <w:rPr>
                <w:rFonts w:eastAsia="Calibri"/>
                <w:b/>
              </w:rPr>
              <w:t>Наименование тем (разделов) дисциплины</w:t>
            </w:r>
          </w:p>
        </w:tc>
        <w:tc>
          <w:tcPr>
            <w:tcW w:w="1761" w:type="pct"/>
            <w:shd w:val="clear" w:color="auto" w:fill="auto"/>
          </w:tcPr>
          <w:p w14:paraId="5047F9BE" w14:textId="77777777" w:rsidR="00A03A41" w:rsidRPr="009D4839" w:rsidRDefault="00A03A41" w:rsidP="002E5745">
            <w:pPr>
              <w:keepNext/>
              <w:jc w:val="both"/>
              <w:rPr>
                <w:rFonts w:eastAsia="Calibri"/>
                <w:b/>
              </w:rPr>
            </w:pPr>
            <w:r w:rsidRPr="009D4839">
              <w:rPr>
                <w:rFonts w:eastAsia="Calibri"/>
                <w:b/>
              </w:rPr>
              <w:t xml:space="preserve">Перечень вопросов, отводимых на самостоятельное освоение </w:t>
            </w:r>
          </w:p>
        </w:tc>
        <w:tc>
          <w:tcPr>
            <w:tcW w:w="1504" w:type="pct"/>
          </w:tcPr>
          <w:p w14:paraId="7444C3AA" w14:textId="77777777" w:rsidR="00A03A41" w:rsidRPr="009D4839" w:rsidRDefault="00A03A41" w:rsidP="002E5745">
            <w:pPr>
              <w:keepNext/>
              <w:jc w:val="both"/>
              <w:rPr>
                <w:rFonts w:eastAsia="Calibri"/>
                <w:b/>
              </w:rPr>
            </w:pPr>
            <w:r w:rsidRPr="009D4839">
              <w:rPr>
                <w:rFonts w:eastAsia="Calibri"/>
                <w:b/>
              </w:rPr>
              <w:t>Формы внеаудиторной самостоятельной работы</w:t>
            </w:r>
          </w:p>
        </w:tc>
      </w:tr>
      <w:tr w:rsidR="00BE0FC5" w:rsidRPr="00B7324D" w14:paraId="769B2A31" w14:textId="77777777" w:rsidTr="002E5745">
        <w:tc>
          <w:tcPr>
            <w:tcW w:w="1735" w:type="pct"/>
          </w:tcPr>
          <w:p w14:paraId="4EDC3C83" w14:textId="77777777" w:rsidR="00BE0FC5" w:rsidRPr="009D4839" w:rsidRDefault="00BE0FC5" w:rsidP="00BE0FC5">
            <w:pPr>
              <w:spacing w:before="100" w:beforeAutospacing="1" w:after="100" w:afterAutospacing="1"/>
              <w:jc w:val="both"/>
              <w:rPr>
                <w:bCs/>
              </w:rPr>
            </w:pPr>
            <w:r w:rsidRPr="009D4839">
              <w:rPr>
                <w:bCs/>
              </w:rPr>
              <w:t>Тема 1. Международный маркетинг: основные понятия.</w:t>
            </w:r>
          </w:p>
          <w:p w14:paraId="36DF78AB" w14:textId="0BDFB850" w:rsidR="00BE0FC5" w:rsidRPr="009D4839" w:rsidRDefault="00BE0FC5" w:rsidP="00BE0FC5">
            <w:pPr>
              <w:jc w:val="both"/>
            </w:pPr>
          </w:p>
        </w:tc>
        <w:tc>
          <w:tcPr>
            <w:tcW w:w="1761" w:type="pct"/>
            <w:shd w:val="clear" w:color="auto" w:fill="auto"/>
          </w:tcPr>
          <w:p w14:paraId="7B76C2EA" w14:textId="41B7F024" w:rsidR="00BE0FC5" w:rsidRPr="009D4839" w:rsidRDefault="00E23B65" w:rsidP="00BE0FC5">
            <w:pPr>
              <w:pStyle w:val="a3"/>
              <w:tabs>
                <w:tab w:val="left" w:pos="171"/>
              </w:tabs>
              <w:ind w:left="0"/>
              <w:contextualSpacing/>
              <w:jc w:val="both"/>
            </w:pPr>
            <w:r w:rsidRPr="00185CD3">
              <w:t>Структура международного маркетинга. Внутренний и международный маркетинг: общее и отличия. Виды маркетинга.</w:t>
            </w:r>
            <w:r w:rsidRPr="009D4839">
              <w:t xml:space="preserve"> </w:t>
            </w:r>
            <w:r w:rsidRPr="00185CD3">
              <w:t>Международный маркетинг и транснациональные корпорации.</w:t>
            </w:r>
          </w:p>
        </w:tc>
        <w:tc>
          <w:tcPr>
            <w:tcW w:w="1504" w:type="pct"/>
          </w:tcPr>
          <w:p w14:paraId="162077A8" w14:textId="77777777" w:rsidR="00BE0FC5" w:rsidRPr="009D4839" w:rsidRDefault="00BE0FC5" w:rsidP="00BE0FC5">
            <w:pPr>
              <w:keepNext/>
              <w:jc w:val="both"/>
              <w:rPr>
                <w:rFonts w:eastAsia="Calibri"/>
                <w:b/>
              </w:rPr>
            </w:pPr>
            <w:r w:rsidRPr="009D4839">
              <w:rPr>
                <w:rFonts w:eastAsia="Calibri"/>
              </w:rPr>
              <w:t>Работа с учебной и справочной литературой по рекомендованным источникам. Подготовка к групповой дискуссии</w:t>
            </w:r>
          </w:p>
        </w:tc>
      </w:tr>
      <w:tr w:rsidR="00BE0FC5" w:rsidRPr="00B7324D" w14:paraId="5916881F" w14:textId="77777777" w:rsidTr="002E5745">
        <w:tc>
          <w:tcPr>
            <w:tcW w:w="1735" w:type="pct"/>
          </w:tcPr>
          <w:p w14:paraId="76D332A9" w14:textId="720A4674" w:rsidR="00BE0FC5" w:rsidRPr="009D4839" w:rsidRDefault="00BE0FC5" w:rsidP="00BE0FC5">
            <w:pPr>
              <w:jc w:val="both"/>
            </w:pPr>
            <w:r w:rsidRPr="009D4839">
              <w:rPr>
                <w:bCs/>
              </w:rPr>
              <w:t>Тема 2. Международная маркетинговая среда и позиционирование на международном рынке.</w:t>
            </w:r>
          </w:p>
        </w:tc>
        <w:tc>
          <w:tcPr>
            <w:tcW w:w="1761" w:type="pct"/>
            <w:shd w:val="clear" w:color="auto" w:fill="auto"/>
          </w:tcPr>
          <w:p w14:paraId="0D7A5FFF" w14:textId="249D10FC" w:rsidR="00BE0FC5" w:rsidRPr="009D4839" w:rsidRDefault="00E23B65" w:rsidP="00BE0FC5">
            <w:pPr>
              <w:keepNext/>
              <w:jc w:val="both"/>
              <w:rPr>
                <w:rFonts w:eastAsia="Calibri"/>
                <w:bCs/>
              </w:rPr>
            </w:pPr>
            <w:r w:rsidRPr="00185CD3">
              <w:t>Конкурентная среда международного бизнеса. Конкурентное преимущество. Инструменты сравнения рынков в страновом разрезе. Адаптация и анализ национальных и международных хозяйственных тенденций. Принятие решения о целевом зарубежном рынке. Массовый, дифференцированный и концентрированный маркетинг.</w:t>
            </w:r>
          </w:p>
        </w:tc>
        <w:tc>
          <w:tcPr>
            <w:tcW w:w="1504" w:type="pct"/>
          </w:tcPr>
          <w:p w14:paraId="2AC16A44" w14:textId="3BADE597" w:rsidR="00BE0FC5" w:rsidRPr="009D4839" w:rsidRDefault="00BE0FC5" w:rsidP="00BE0FC5">
            <w:pPr>
              <w:keepNext/>
              <w:jc w:val="both"/>
              <w:rPr>
                <w:rFonts w:eastAsia="Calibri"/>
                <w:b/>
              </w:rPr>
            </w:pPr>
            <w:r w:rsidRPr="009D4839">
              <w:rPr>
                <w:rFonts w:eastAsia="Calibri"/>
              </w:rPr>
              <w:t>Работа с учебной и справочной литературой по рекомендованным источникам. Подготовка к групповой дискуссии</w:t>
            </w:r>
          </w:p>
        </w:tc>
      </w:tr>
      <w:tr w:rsidR="00BE0FC5" w:rsidRPr="00B7324D" w14:paraId="1BA668B6" w14:textId="77777777" w:rsidTr="002E5745">
        <w:tc>
          <w:tcPr>
            <w:tcW w:w="1735" w:type="pct"/>
          </w:tcPr>
          <w:p w14:paraId="16C61D77" w14:textId="0F3DBA51" w:rsidR="00BE0FC5" w:rsidRPr="009D4839" w:rsidRDefault="00BE0FC5" w:rsidP="00BE0FC5">
            <w:pPr>
              <w:jc w:val="both"/>
            </w:pPr>
            <w:r w:rsidRPr="009D4839">
              <w:rPr>
                <w:bCs/>
              </w:rPr>
              <w:t>Тема 3. Международные маркетинговые исследования.</w:t>
            </w:r>
          </w:p>
        </w:tc>
        <w:tc>
          <w:tcPr>
            <w:tcW w:w="1761" w:type="pct"/>
            <w:shd w:val="clear" w:color="auto" w:fill="auto"/>
          </w:tcPr>
          <w:p w14:paraId="46175668" w14:textId="20D66803" w:rsidR="00BE0FC5" w:rsidRPr="009D4839" w:rsidRDefault="00F67246" w:rsidP="00BE0FC5">
            <w:pPr>
              <w:pStyle w:val="Default"/>
              <w:jc w:val="both"/>
              <w:rPr>
                <w:rFonts w:eastAsia="Calibri"/>
                <w:bCs/>
              </w:rPr>
            </w:pPr>
            <w:r w:rsidRPr="00185CD3">
              <w:rPr>
                <w:rFonts w:eastAsia="Times New Roman"/>
                <w:lang w:eastAsia="zh-CN"/>
              </w:rPr>
              <w:t>Источники информации. Сбор первичных данных на внешних рынках и особенности национального законодательства о сборе данных.</w:t>
            </w:r>
            <w:r w:rsidRPr="009D4839">
              <w:rPr>
                <w:rFonts w:eastAsia="Times New Roman"/>
                <w:lang w:eastAsia="zh-CN"/>
              </w:rPr>
              <w:t xml:space="preserve"> </w:t>
            </w:r>
            <w:r w:rsidRPr="00185CD3">
              <w:rPr>
                <w:rFonts w:eastAsia="Times New Roman"/>
                <w:lang w:eastAsia="zh-CN"/>
              </w:rPr>
              <w:t>Сопоставление зарубежных источников информации.</w:t>
            </w:r>
            <w:r w:rsidRPr="009D4839">
              <w:rPr>
                <w:rFonts w:eastAsia="Times New Roman"/>
                <w:lang w:eastAsia="zh-CN"/>
              </w:rPr>
              <w:t xml:space="preserve"> </w:t>
            </w:r>
            <w:r w:rsidRPr="00185CD3">
              <w:rPr>
                <w:rFonts w:eastAsia="Times New Roman"/>
                <w:lang w:eastAsia="zh-CN"/>
              </w:rPr>
              <w:t>Специализированные маркетинговые агентства. Информационное обеспечение международного маркетинга.</w:t>
            </w:r>
          </w:p>
        </w:tc>
        <w:tc>
          <w:tcPr>
            <w:tcW w:w="1504" w:type="pct"/>
          </w:tcPr>
          <w:p w14:paraId="085ABA36" w14:textId="77777777" w:rsidR="00BE0FC5" w:rsidRPr="009D4839" w:rsidRDefault="00BE0FC5" w:rsidP="00BE0FC5">
            <w:pPr>
              <w:keepNext/>
              <w:jc w:val="both"/>
              <w:rPr>
                <w:rFonts w:eastAsia="Calibri"/>
              </w:rPr>
            </w:pPr>
            <w:r w:rsidRPr="009D4839">
              <w:rPr>
                <w:rFonts w:eastAsia="Calibri"/>
              </w:rPr>
              <w:t>Работа с учебной и справочной литературой по рекомендованным источникам. Подготовка к групповой дискуссии</w:t>
            </w:r>
          </w:p>
        </w:tc>
      </w:tr>
      <w:tr w:rsidR="00BE0FC5" w:rsidRPr="00B7324D" w14:paraId="0DBDF789" w14:textId="77777777" w:rsidTr="002E5745">
        <w:tc>
          <w:tcPr>
            <w:tcW w:w="1735" w:type="pct"/>
          </w:tcPr>
          <w:p w14:paraId="0FB879C6" w14:textId="4E2177BD" w:rsidR="00BE0FC5" w:rsidRPr="009D4839" w:rsidRDefault="00BE0FC5" w:rsidP="00BE0FC5">
            <w:pPr>
              <w:jc w:val="both"/>
            </w:pPr>
            <w:r w:rsidRPr="009D4839">
              <w:rPr>
                <w:bCs/>
              </w:rPr>
              <w:t>Тема 4. Основные маркетинговые меры воздействия на внешний рынок.</w:t>
            </w:r>
          </w:p>
        </w:tc>
        <w:tc>
          <w:tcPr>
            <w:tcW w:w="1761" w:type="pct"/>
            <w:shd w:val="clear" w:color="auto" w:fill="auto"/>
          </w:tcPr>
          <w:p w14:paraId="26DAF92A" w14:textId="0EA75003" w:rsidR="00F67246" w:rsidRPr="00185CD3" w:rsidRDefault="00F67246" w:rsidP="00F67246">
            <w:pPr>
              <w:autoSpaceDE w:val="0"/>
              <w:autoSpaceDN w:val="0"/>
              <w:adjustRightInd w:val="0"/>
              <w:jc w:val="both"/>
              <w:rPr>
                <w:rFonts w:eastAsia="SimSun"/>
                <w:color w:val="000000"/>
              </w:rPr>
            </w:pPr>
            <w:r w:rsidRPr="00185CD3">
              <w:rPr>
                <w:rFonts w:eastAsia="SimSun"/>
                <w:color w:val="000000"/>
              </w:rPr>
              <w:t>Товарная политика в международном маркетинге.</w:t>
            </w:r>
            <w:r w:rsidRPr="009D4839">
              <w:rPr>
                <w:rFonts w:eastAsia="SimSun"/>
                <w:color w:val="000000"/>
              </w:rPr>
              <w:t xml:space="preserve"> </w:t>
            </w:r>
            <w:r w:rsidRPr="00185CD3">
              <w:rPr>
                <w:rFonts w:eastAsia="SimSun"/>
                <w:color w:val="000000"/>
              </w:rPr>
              <w:t xml:space="preserve">Международный маркетинг услуг. </w:t>
            </w:r>
          </w:p>
          <w:p w14:paraId="39958D49" w14:textId="77777777" w:rsidR="00F67246" w:rsidRPr="00185CD3" w:rsidRDefault="00F67246" w:rsidP="00F67246">
            <w:pPr>
              <w:autoSpaceDE w:val="0"/>
              <w:autoSpaceDN w:val="0"/>
              <w:adjustRightInd w:val="0"/>
              <w:jc w:val="both"/>
              <w:rPr>
                <w:rFonts w:eastAsia="SimSun"/>
                <w:color w:val="000000"/>
              </w:rPr>
            </w:pPr>
            <w:r w:rsidRPr="00185CD3">
              <w:rPr>
                <w:rFonts w:eastAsia="SimSun"/>
                <w:color w:val="000000"/>
              </w:rPr>
              <w:t xml:space="preserve">Ценовая конкуренция на международном рынке. Экспортные цены и ценовая дискриминация. Международный лизинг. Международные трансфертные цены. </w:t>
            </w:r>
          </w:p>
          <w:p w14:paraId="3959F8DF" w14:textId="77777777" w:rsidR="00F67246" w:rsidRPr="00185CD3" w:rsidRDefault="00F67246" w:rsidP="00F67246">
            <w:pPr>
              <w:autoSpaceDE w:val="0"/>
              <w:autoSpaceDN w:val="0"/>
              <w:adjustRightInd w:val="0"/>
              <w:jc w:val="both"/>
              <w:rPr>
                <w:rFonts w:eastAsia="SimSun"/>
                <w:color w:val="000000"/>
              </w:rPr>
            </w:pPr>
            <w:r w:rsidRPr="00185CD3">
              <w:rPr>
                <w:rFonts w:eastAsia="SimSun"/>
                <w:color w:val="000000"/>
              </w:rPr>
              <w:t xml:space="preserve">Международные торговые компании, торговые дома и </w:t>
            </w:r>
            <w:r w:rsidRPr="00185CD3">
              <w:rPr>
                <w:rFonts w:eastAsia="SimSun"/>
                <w:color w:val="000000"/>
              </w:rPr>
              <w:lastRenderedPageBreak/>
              <w:t>торговые филиалы производителей. Совместное предприятие в международной торговле.</w:t>
            </w:r>
          </w:p>
          <w:p w14:paraId="4BAD4433" w14:textId="77777777" w:rsidR="00F67246" w:rsidRPr="00185CD3" w:rsidRDefault="00F67246" w:rsidP="00F67246">
            <w:pPr>
              <w:autoSpaceDE w:val="0"/>
              <w:autoSpaceDN w:val="0"/>
              <w:adjustRightInd w:val="0"/>
              <w:jc w:val="both"/>
              <w:rPr>
                <w:rFonts w:eastAsia="SimSun"/>
                <w:color w:val="000000"/>
              </w:rPr>
            </w:pPr>
            <w:r w:rsidRPr="00185CD3">
              <w:rPr>
                <w:rFonts w:eastAsia="SimSun"/>
                <w:color w:val="000000"/>
              </w:rPr>
              <w:t xml:space="preserve">Коммуникационная политика в международном маркетинге. Международные и национальные средства массовой коммуникации. Деятельность зарубежных рекламных агентств. Международный и национальный имидж. Международные выставки. </w:t>
            </w:r>
          </w:p>
          <w:p w14:paraId="14FD5D7D" w14:textId="511E336A" w:rsidR="00BE0FC5" w:rsidRPr="009D4839" w:rsidRDefault="00BE0FC5" w:rsidP="00BE0FC5">
            <w:pPr>
              <w:widowControl w:val="0"/>
              <w:autoSpaceDE w:val="0"/>
              <w:autoSpaceDN w:val="0"/>
              <w:adjustRightInd w:val="0"/>
              <w:jc w:val="both"/>
              <w:rPr>
                <w:rFonts w:eastAsia="Calibri"/>
                <w:bCs/>
              </w:rPr>
            </w:pPr>
          </w:p>
        </w:tc>
        <w:tc>
          <w:tcPr>
            <w:tcW w:w="1504" w:type="pct"/>
          </w:tcPr>
          <w:p w14:paraId="56F846B8" w14:textId="77777777" w:rsidR="00BE0FC5" w:rsidRPr="009D4839" w:rsidRDefault="00BE0FC5" w:rsidP="00BE0FC5">
            <w:pPr>
              <w:keepNext/>
              <w:jc w:val="both"/>
              <w:rPr>
                <w:rFonts w:eastAsia="Calibri"/>
                <w:b/>
              </w:rPr>
            </w:pPr>
            <w:r w:rsidRPr="009D4839">
              <w:rPr>
                <w:rFonts w:eastAsia="Calibri"/>
              </w:rPr>
              <w:lastRenderedPageBreak/>
              <w:t>Работа с учебной и справочной литературой по рекомендованным источникам. Подготовка к групповой дискуссии</w:t>
            </w:r>
          </w:p>
        </w:tc>
      </w:tr>
      <w:tr w:rsidR="00BE0FC5" w:rsidRPr="00B7324D" w14:paraId="702B8ECC" w14:textId="77777777" w:rsidTr="002E5745">
        <w:tc>
          <w:tcPr>
            <w:tcW w:w="1735" w:type="pct"/>
          </w:tcPr>
          <w:p w14:paraId="35CEB32F" w14:textId="74FB5DFB" w:rsidR="00BE0FC5" w:rsidRPr="009D4839" w:rsidRDefault="00BE0FC5" w:rsidP="00BE0FC5">
            <w:pPr>
              <w:jc w:val="both"/>
            </w:pPr>
            <w:r w:rsidRPr="009D4839">
              <w:rPr>
                <w:bCs/>
              </w:rPr>
              <w:t>Тема 5. Управление международным маркетингом. Страновая специфика.</w:t>
            </w:r>
          </w:p>
        </w:tc>
        <w:tc>
          <w:tcPr>
            <w:tcW w:w="1761" w:type="pct"/>
            <w:shd w:val="clear" w:color="auto" w:fill="auto"/>
          </w:tcPr>
          <w:p w14:paraId="269353CE" w14:textId="77777777" w:rsidR="009D4839" w:rsidRPr="00185CD3" w:rsidRDefault="009D4839" w:rsidP="009D4839">
            <w:pPr>
              <w:autoSpaceDE w:val="0"/>
              <w:autoSpaceDN w:val="0"/>
              <w:adjustRightInd w:val="0"/>
              <w:jc w:val="both"/>
              <w:rPr>
                <w:rFonts w:eastAsia="SimSun"/>
                <w:bCs/>
                <w:color w:val="000000"/>
              </w:rPr>
            </w:pPr>
            <w:r w:rsidRPr="00185CD3">
              <w:rPr>
                <w:rFonts w:eastAsia="SimSun"/>
                <w:bCs/>
                <w:color w:val="000000"/>
              </w:rPr>
              <w:t xml:space="preserve">Согласование маркетинговых стратегий на международном уровне. Централизация и децентрализация управления. Анализ результатов и контроль международной маркетинговой деятельности. </w:t>
            </w:r>
          </w:p>
          <w:p w14:paraId="489425A2" w14:textId="3467C86C" w:rsidR="00BE0FC5" w:rsidRPr="009D4839" w:rsidRDefault="009D4839" w:rsidP="009D4839">
            <w:pPr>
              <w:autoSpaceDE w:val="0"/>
              <w:autoSpaceDN w:val="0"/>
              <w:adjustRightInd w:val="0"/>
              <w:jc w:val="both"/>
              <w:rPr>
                <w:rFonts w:eastAsia="SimSun"/>
                <w:bCs/>
                <w:color w:val="000000"/>
              </w:rPr>
            </w:pPr>
            <w:r w:rsidRPr="00185CD3">
              <w:rPr>
                <w:rFonts w:eastAsia="SimSun"/>
                <w:bCs/>
                <w:color w:val="000000"/>
              </w:rPr>
              <w:t xml:space="preserve">Национальные правительства и органы местной власти. Национальная бизнес-среда. </w:t>
            </w:r>
          </w:p>
        </w:tc>
        <w:tc>
          <w:tcPr>
            <w:tcW w:w="1504" w:type="pct"/>
          </w:tcPr>
          <w:p w14:paraId="76748BFE" w14:textId="77777777" w:rsidR="00BE0FC5" w:rsidRPr="009D4839" w:rsidRDefault="00BE0FC5" w:rsidP="00BE0FC5">
            <w:pPr>
              <w:keepNext/>
              <w:jc w:val="both"/>
              <w:rPr>
                <w:rFonts w:eastAsia="Calibri"/>
              </w:rPr>
            </w:pPr>
            <w:r w:rsidRPr="009D4839">
              <w:rPr>
                <w:rFonts w:eastAsia="Calibri"/>
              </w:rPr>
              <w:t>Работа с учебной и справочной литературой по рекомендованным источникам. Подготовка к групповой дискуссии</w:t>
            </w:r>
          </w:p>
        </w:tc>
      </w:tr>
      <w:tr w:rsidR="00BE0FC5" w:rsidRPr="00B7324D" w14:paraId="0ABBC6F4" w14:textId="77777777" w:rsidTr="002E5745">
        <w:tc>
          <w:tcPr>
            <w:tcW w:w="1735" w:type="pct"/>
          </w:tcPr>
          <w:p w14:paraId="1E874C77" w14:textId="6A515B98" w:rsidR="00BE0FC5" w:rsidRPr="009D4839" w:rsidRDefault="00BE0FC5" w:rsidP="00BE0FC5">
            <w:pPr>
              <w:pStyle w:val="31"/>
              <w:jc w:val="both"/>
              <w:rPr>
                <w:rFonts w:ascii="Times New Roman" w:hAnsi="Times New Roman"/>
                <w:color w:val="auto"/>
                <w:szCs w:val="24"/>
              </w:rPr>
            </w:pPr>
            <w:r w:rsidRPr="009D4839">
              <w:rPr>
                <w:bCs/>
                <w:szCs w:val="24"/>
              </w:rPr>
              <w:t>Тема 6. Международная электронная коммерция и комплаенс маркетинга.</w:t>
            </w:r>
          </w:p>
        </w:tc>
        <w:tc>
          <w:tcPr>
            <w:tcW w:w="1761" w:type="pct"/>
            <w:shd w:val="clear" w:color="auto" w:fill="auto"/>
          </w:tcPr>
          <w:p w14:paraId="1015FF47" w14:textId="46152ED5" w:rsidR="00BE0FC5" w:rsidRPr="009D4839" w:rsidRDefault="009D4839" w:rsidP="009D4839">
            <w:pPr>
              <w:autoSpaceDE w:val="0"/>
              <w:autoSpaceDN w:val="0"/>
              <w:adjustRightInd w:val="0"/>
              <w:jc w:val="both"/>
              <w:rPr>
                <w:rFonts w:eastAsia="SimSun"/>
                <w:color w:val="000000"/>
              </w:rPr>
            </w:pPr>
            <w:r w:rsidRPr="00185CD3">
              <w:rPr>
                <w:rFonts w:eastAsia="SimSun"/>
                <w:color w:val="000000"/>
              </w:rPr>
              <w:t>Модели электронной коммерции на различных типах рынков. Комплекс маркетинга. Эволюция моделей комплекса маркетинга. Возможности для развития в сфере электронной коммерции. Роль электронной коммерции в современной мировой экономике. Технологии работы на электронных биржах и торговых площадках. Предмет и субъекты электронной коммерции в международном частном праве.</w:t>
            </w:r>
          </w:p>
        </w:tc>
        <w:tc>
          <w:tcPr>
            <w:tcW w:w="1504" w:type="pct"/>
            <w:vAlign w:val="center"/>
          </w:tcPr>
          <w:p w14:paraId="36EF05BC" w14:textId="77777777" w:rsidR="00BE0FC5" w:rsidRPr="009D4839" w:rsidRDefault="00BE0FC5" w:rsidP="00BE0FC5">
            <w:pPr>
              <w:tabs>
                <w:tab w:val="num" w:pos="1200"/>
              </w:tabs>
              <w:jc w:val="both"/>
              <w:rPr>
                <w:rFonts w:eastAsia="Calibri"/>
              </w:rPr>
            </w:pPr>
            <w:r w:rsidRPr="009D4839">
              <w:rPr>
                <w:rFonts w:eastAsia="Calibri"/>
              </w:rPr>
              <w:t>Работа с учебной и справочной литературой по рекомендованным источникам. Подготовка к групповой дискуссии</w:t>
            </w:r>
          </w:p>
        </w:tc>
      </w:tr>
      <w:tr w:rsidR="00BE0FC5" w:rsidRPr="00B7324D" w14:paraId="1C807973" w14:textId="77777777" w:rsidTr="002E5745">
        <w:tc>
          <w:tcPr>
            <w:tcW w:w="1735" w:type="pct"/>
          </w:tcPr>
          <w:p w14:paraId="4E33C856" w14:textId="77777777" w:rsidR="00BE0FC5" w:rsidRPr="009D4839" w:rsidRDefault="00BE0FC5" w:rsidP="00BE0FC5">
            <w:pPr>
              <w:pStyle w:val="Default"/>
              <w:rPr>
                <w:bCs/>
              </w:rPr>
            </w:pPr>
            <w:r w:rsidRPr="009D4839">
              <w:rPr>
                <w:bCs/>
              </w:rPr>
              <w:t xml:space="preserve">Тема 7. Платежные системы в международной электронной коммерции. </w:t>
            </w:r>
          </w:p>
          <w:p w14:paraId="17D8F5F9" w14:textId="77777777" w:rsidR="00BE0FC5" w:rsidRPr="009D4839" w:rsidRDefault="00BE0FC5" w:rsidP="00BE0FC5">
            <w:pPr>
              <w:pStyle w:val="31"/>
              <w:jc w:val="both"/>
              <w:rPr>
                <w:rFonts w:ascii="Times New Roman" w:hAnsi="Times New Roman"/>
                <w:color w:val="auto"/>
                <w:szCs w:val="24"/>
              </w:rPr>
            </w:pPr>
          </w:p>
        </w:tc>
        <w:tc>
          <w:tcPr>
            <w:tcW w:w="1761" w:type="pct"/>
            <w:shd w:val="clear" w:color="auto" w:fill="auto"/>
          </w:tcPr>
          <w:p w14:paraId="784922C6" w14:textId="0EAAE8A7" w:rsidR="00BE0FC5" w:rsidRPr="009D4839" w:rsidRDefault="009D4839" w:rsidP="009D4839">
            <w:pPr>
              <w:autoSpaceDE w:val="0"/>
              <w:autoSpaceDN w:val="0"/>
              <w:adjustRightInd w:val="0"/>
              <w:jc w:val="both"/>
              <w:rPr>
                <w:rFonts w:eastAsia="SimSun"/>
                <w:color w:val="000000"/>
              </w:rPr>
            </w:pPr>
            <w:r w:rsidRPr="00185CD3">
              <w:rPr>
                <w:rFonts w:eastAsia="SimSun"/>
                <w:color w:val="000000"/>
              </w:rPr>
              <w:t>Локальные проекты. Основные понятия криптографии. Электронная подпись. Методы шифрования. Интернет-банкинг. Системы электронных денег и платежные технологии. Ключевые характеристики P2P-систем.</w:t>
            </w:r>
          </w:p>
        </w:tc>
        <w:tc>
          <w:tcPr>
            <w:tcW w:w="1504" w:type="pct"/>
            <w:vAlign w:val="center"/>
          </w:tcPr>
          <w:p w14:paraId="28C8054F" w14:textId="77777777" w:rsidR="00BE0FC5" w:rsidRPr="009D4839" w:rsidRDefault="00BE0FC5" w:rsidP="00BE0FC5">
            <w:pPr>
              <w:tabs>
                <w:tab w:val="num" w:pos="1200"/>
              </w:tabs>
              <w:jc w:val="both"/>
              <w:rPr>
                <w:rFonts w:eastAsia="Calibri"/>
              </w:rPr>
            </w:pPr>
            <w:r w:rsidRPr="009D4839">
              <w:rPr>
                <w:rFonts w:eastAsia="Calibri"/>
              </w:rPr>
              <w:t>Работа с учебной и справочной литературой по рекомендованным источникам. Подготовка к групповой дискуссии.</w:t>
            </w:r>
          </w:p>
        </w:tc>
      </w:tr>
      <w:tr w:rsidR="00BE0FC5" w:rsidRPr="00B7324D" w14:paraId="2A1CFFDE" w14:textId="77777777" w:rsidTr="002E5745">
        <w:tc>
          <w:tcPr>
            <w:tcW w:w="1735" w:type="pct"/>
          </w:tcPr>
          <w:p w14:paraId="07BFEAC7" w14:textId="33995738" w:rsidR="00BE0FC5" w:rsidRPr="009D4839" w:rsidRDefault="00BE0FC5" w:rsidP="00BE0FC5">
            <w:pPr>
              <w:pStyle w:val="31"/>
              <w:jc w:val="both"/>
              <w:rPr>
                <w:rFonts w:ascii="Times New Roman" w:hAnsi="Times New Roman"/>
                <w:color w:val="auto"/>
                <w:szCs w:val="24"/>
              </w:rPr>
            </w:pPr>
            <w:r w:rsidRPr="009D4839">
              <w:rPr>
                <w:bCs/>
                <w:szCs w:val="24"/>
              </w:rPr>
              <w:t>Тема 8. Технологии информационного продвижения товаров и услуг.</w:t>
            </w:r>
          </w:p>
        </w:tc>
        <w:tc>
          <w:tcPr>
            <w:tcW w:w="1761" w:type="pct"/>
            <w:shd w:val="clear" w:color="auto" w:fill="auto"/>
          </w:tcPr>
          <w:p w14:paraId="5FD0F896" w14:textId="77777777" w:rsidR="009D4839" w:rsidRPr="00185CD3" w:rsidRDefault="009D4839" w:rsidP="009D4839">
            <w:pPr>
              <w:autoSpaceDE w:val="0"/>
              <w:autoSpaceDN w:val="0"/>
              <w:adjustRightInd w:val="0"/>
              <w:jc w:val="both"/>
              <w:rPr>
                <w:rFonts w:eastAsia="SimSun"/>
              </w:rPr>
            </w:pPr>
            <w:r w:rsidRPr="00185CD3">
              <w:rPr>
                <w:rFonts w:eastAsia="SimSun"/>
              </w:rPr>
              <w:t>Особенности контекстной рекламы. Интернет-реклама и модели ее ценообразования. Эффективность Интернет-рекламы.</w:t>
            </w:r>
          </w:p>
          <w:p w14:paraId="6EDD8189" w14:textId="77777777" w:rsidR="009D4839" w:rsidRPr="00185CD3" w:rsidRDefault="009D4839" w:rsidP="009D4839">
            <w:pPr>
              <w:autoSpaceDE w:val="0"/>
              <w:autoSpaceDN w:val="0"/>
              <w:adjustRightInd w:val="0"/>
              <w:jc w:val="both"/>
            </w:pPr>
            <w:proofErr w:type="spellStart"/>
            <w:r w:rsidRPr="00185CD3">
              <w:rPr>
                <w:rFonts w:eastAsia="SimSun"/>
              </w:rPr>
              <w:lastRenderedPageBreak/>
              <w:t>Кликфрод</w:t>
            </w:r>
            <w:proofErr w:type="spellEnd"/>
            <w:r w:rsidRPr="00185CD3">
              <w:rPr>
                <w:rFonts w:eastAsia="SimSun"/>
              </w:rPr>
              <w:t xml:space="preserve">. Особенности продвижения на различных интернет-площадках. Виртуальные предприятия. </w:t>
            </w:r>
          </w:p>
          <w:p w14:paraId="226FBD66" w14:textId="387F8EAB" w:rsidR="00BE0FC5" w:rsidRPr="009D4839" w:rsidRDefault="00BE0FC5" w:rsidP="00BE0FC5">
            <w:pPr>
              <w:keepNext/>
              <w:jc w:val="both"/>
              <w:rPr>
                <w:rFonts w:eastAsia="Calibri"/>
              </w:rPr>
            </w:pPr>
          </w:p>
        </w:tc>
        <w:tc>
          <w:tcPr>
            <w:tcW w:w="1504" w:type="pct"/>
            <w:vAlign w:val="center"/>
          </w:tcPr>
          <w:p w14:paraId="33C1BA83" w14:textId="77777777" w:rsidR="00BE0FC5" w:rsidRPr="009D4839" w:rsidRDefault="00BE0FC5" w:rsidP="00BE0FC5">
            <w:pPr>
              <w:tabs>
                <w:tab w:val="num" w:pos="1200"/>
              </w:tabs>
              <w:jc w:val="both"/>
              <w:rPr>
                <w:rFonts w:eastAsia="Calibri"/>
              </w:rPr>
            </w:pPr>
            <w:r w:rsidRPr="009D4839">
              <w:rPr>
                <w:rFonts w:eastAsia="Calibri"/>
              </w:rPr>
              <w:lastRenderedPageBreak/>
              <w:t>Работа с учебной и справочной литературой по рекомендованным источникам. Подготовка к групповой дискуссии</w:t>
            </w:r>
          </w:p>
        </w:tc>
      </w:tr>
    </w:tbl>
    <w:p w14:paraId="26DCA921" w14:textId="77777777" w:rsidR="00A03A41" w:rsidRPr="00B7324D" w:rsidRDefault="00A03A41" w:rsidP="00A03A41">
      <w:pPr>
        <w:rPr>
          <w:rFonts w:eastAsia="Calibri"/>
          <w:lang w:eastAsia="en-US"/>
        </w:rPr>
      </w:pPr>
    </w:p>
    <w:p w14:paraId="7A512BE1" w14:textId="77777777" w:rsidR="00A03A41" w:rsidRPr="00B7324D" w:rsidRDefault="00A03A41" w:rsidP="00A03A41">
      <w:pPr>
        <w:rPr>
          <w:rFonts w:eastAsia="Calibri"/>
          <w:lang w:eastAsia="en-US"/>
        </w:rPr>
      </w:pPr>
    </w:p>
    <w:p w14:paraId="170D4F3A" w14:textId="77777777" w:rsidR="00E82508" w:rsidRPr="00B7324D" w:rsidRDefault="00E82508" w:rsidP="001B5033">
      <w:pPr>
        <w:pStyle w:val="1"/>
        <w:ind w:firstLine="720"/>
        <w:jc w:val="both"/>
        <w:rPr>
          <w:rFonts w:ascii="Times New Roman" w:hAnsi="Times New Roman"/>
          <w:sz w:val="28"/>
          <w:szCs w:val="28"/>
          <w:lang w:val="ru-RU"/>
        </w:rPr>
      </w:pPr>
      <w:bookmarkStart w:id="19" w:name="_Toc3995508"/>
      <w:bookmarkStart w:id="20" w:name="_Toc85635995"/>
      <w:bookmarkStart w:id="21" w:name="_Toc147845147"/>
      <w:r w:rsidRPr="00B7324D">
        <w:rPr>
          <w:rFonts w:ascii="Times New Roman" w:hAnsi="Times New Roman"/>
          <w:sz w:val="28"/>
          <w:szCs w:val="28"/>
          <w:lang w:val="ru-RU"/>
        </w:rPr>
        <w:t>6.2. Перечень вопросов, заданий, тем для подготовки к текущему контролю.</w:t>
      </w:r>
      <w:bookmarkEnd w:id="19"/>
      <w:bookmarkEnd w:id="20"/>
      <w:bookmarkEnd w:id="21"/>
    </w:p>
    <w:p w14:paraId="74A51A8A" w14:textId="77777777" w:rsidR="00203607" w:rsidRDefault="00203607" w:rsidP="001B5033">
      <w:pPr>
        <w:pStyle w:val="CM11"/>
        <w:spacing w:after="0"/>
        <w:ind w:firstLine="720"/>
        <w:jc w:val="both"/>
        <w:rPr>
          <w:sz w:val="28"/>
          <w:szCs w:val="28"/>
        </w:rPr>
      </w:pPr>
    </w:p>
    <w:p w14:paraId="7CF8225B" w14:textId="77777777" w:rsidR="00203607" w:rsidRPr="00337CA2" w:rsidRDefault="00203607" w:rsidP="00203607">
      <w:pPr>
        <w:ind w:firstLine="709"/>
        <w:jc w:val="both"/>
        <w:rPr>
          <w:sz w:val="28"/>
          <w:szCs w:val="28"/>
          <w:lang w:eastAsia="ru-RU"/>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564AF192" w14:textId="13CC0489" w:rsidR="00E82508" w:rsidRPr="00B7324D" w:rsidRDefault="00E82508" w:rsidP="001B5033">
      <w:pPr>
        <w:pStyle w:val="CM11"/>
        <w:spacing w:after="0"/>
        <w:ind w:firstLine="720"/>
        <w:jc w:val="both"/>
        <w:rPr>
          <w:sz w:val="28"/>
          <w:szCs w:val="28"/>
        </w:rPr>
      </w:pPr>
      <w:r w:rsidRPr="00B7324D">
        <w:rPr>
          <w:sz w:val="28"/>
          <w:szCs w:val="28"/>
        </w:rPr>
        <w:t>Самостоятельная работа студентов состоит в знакомстве с периодическими изданиями, специальными исследованиями</w:t>
      </w:r>
      <w:r w:rsidR="00251DD1">
        <w:rPr>
          <w:sz w:val="28"/>
          <w:szCs w:val="28"/>
        </w:rPr>
        <w:t>, бизнес-кейсами</w:t>
      </w:r>
      <w:r w:rsidRPr="00B7324D">
        <w:rPr>
          <w:sz w:val="28"/>
          <w:szCs w:val="28"/>
        </w:rPr>
        <w:t xml:space="preserve"> и научной литературой </w:t>
      </w:r>
      <w:r w:rsidR="00E464E2" w:rsidRPr="00B7324D">
        <w:rPr>
          <w:sz w:val="28"/>
          <w:szCs w:val="28"/>
        </w:rPr>
        <w:t xml:space="preserve">для подготовки дополнительных сообщений </w:t>
      </w:r>
      <w:r w:rsidRPr="00B7324D">
        <w:rPr>
          <w:sz w:val="28"/>
          <w:szCs w:val="28"/>
        </w:rPr>
        <w:t xml:space="preserve">по следующим темам: </w:t>
      </w:r>
    </w:p>
    <w:p w14:paraId="14225944" w14:textId="77777777" w:rsidR="00E464E2" w:rsidRPr="00B7324D" w:rsidRDefault="00E464E2" w:rsidP="00F64FD4">
      <w:pPr>
        <w:jc w:val="both"/>
        <w:rPr>
          <w:sz w:val="28"/>
          <w:szCs w:val="28"/>
          <w:lang w:eastAsia="ru-RU"/>
        </w:rPr>
      </w:pPr>
    </w:p>
    <w:p w14:paraId="448F6C4F" w14:textId="29FC9B00" w:rsidR="00A012DC" w:rsidRPr="002F5A97" w:rsidRDefault="002F5A97" w:rsidP="002F5A97">
      <w:pPr>
        <w:pStyle w:val="a3"/>
        <w:numPr>
          <w:ilvl w:val="0"/>
          <w:numId w:val="39"/>
        </w:numPr>
        <w:jc w:val="both"/>
        <w:rPr>
          <w:sz w:val="28"/>
          <w:szCs w:val="28"/>
          <w:lang w:eastAsia="ru-RU"/>
        </w:rPr>
      </w:pPr>
      <w:r w:rsidRPr="002F5A97">
        <w:rPr>
          <w:sz w:val="28"/>
          <w:szCs w:val="28"/>
          <w:lang w:eastAsia="ru-RU"/>
        </w:rPr>
        <w:t xml:space="preserve">Подготовка к выставке в Китае: календарь выставок, изучение площадки, дизайн стенда, подготовка </w:t>
      </w:r>
      <w:proofErr w:type="spellStart"/>
      <w:r w:rsidRPr="002F5A97">
        <w:rPr>
          <w:sz w:val="28"/>
          <w:szCs w:val="28"/>
          <w:lang w:eastAsia="ru-RU"/>
        </w:rPr>
        <w:t>промоматериалов</w:t>
      </w:r>
      <w:proofErr w:type="spellEnd"/>
      <w:r w:rsidRPr="002F5A97">
        <w:rPr>
          <w:sz w:val="28"/>
          <w:szCs w:val="28"/>
          <w:lang w:eastAsia="ru-RU"/>
        </w:rPr>
        <w:t>, бюджет.</w:t>
      </w:r>
    </w:p>
    <w:p w14:paraId="4A1F3337" w14:textId="0D160281" w:rsidR="002F5A97" w:rsidRDefault="002F5A97" w:rsidP="002F5A97">
      <w:pPr>
        <w:pStyle w:val="a3"/>
        <w:numPr>
          <w:ilvl w:val="0"/>
          <w:numId w:val="39"/>
        </w:numPr>
        <w:jc w:val="both"/>
        <w:rPr>
          <w:sz w:val="28"/>
          <w:szCs w:val="28"/>
        </w:rPr>
      </w:pPr>
      <w:r w:rsidRPr="002F5A97">
        <w:rPr>
          <w:sz w:val="28"/>
          <w:szCs w:val="28"/>
        </w:rPr>
        <w:t>Современны</w:t>
      </w:r>
      <w:r>
        <w:rPr>
          <w:sz w:val="28"/>
          <w:szCs w:val="28"/>
        </w:rPr>
        <w:t>й</w:t>
      </w:r>
      <w:r w:rsidRPr="002F5A97">
        <w:rPr>
          <w:sz w:val="28"/>
          <w:szCs w:val="28"/>
        </w:rPr>
        <w:t xml:space="preserve"> китайски</w:t>
      </w:r>
      <w:r>
        <w:rPr>
          <w:sz w:val="28"/>
          <w:szCs w:val="28"/>
        </w:rPr>
        <w:t>й</w:t>
      </w:r>
      <w:r w:rsidRPr="002F5A97">
        <w:rPr>
          <w:sz w:val="28"/>
          <w:szCs w:val="28"/>
        </w:rPr>
        <w:t xml:space="preserve"> потребител</w:t>
      </w:r>
      <w:r>
        <w:rPr>
          <w:sz w:val="28"/>
          <w:szCs w:val="28"/>
        </w:rPr>
        <w:t>ь: кто он?</w:t>
      </w:r>
    </w:p>
    <w:p w14:paraId="3B944AEF" w14:textId="7FB7A59E" w:rsidR="002F5A97" w:rsidRDefault="00C41763" w:rsidP="002F5A97">
      <w:pPr>
        <w:pStyle w:val="a3"/>
        <w:numPr>
          <w:ilvl w:val="0"/>
          <w:numId w:val="39"/>
        </w:numPr>
        <w:jc w:val="both"/>
        <w:rPr>
          <w:sz w:val="28"/>
          <w:szCs w:val="28"/>
        </w:rPr>
      </w:pPr>
      <w:r w:rsidRPr="00C41763">
        <w:rPr>
          <w:sz w:val="28"/>
          <w:szCs w:val="28"/>
        </w:rPr>
        <w:t xml:space="preserve">Исследование индустрии </w:t>
      </w:r>
      <w:proofErr w:type="spellStart"/>
      <w:r w:rsidRPr="00C41763">
        <w:rPr>
          <w:sz w:val="28"/>
          <w:szCs w:val="28"/>
        </w:rPr>
        <w:t>HoReCa</w:t>
      </w:r>
      <w:proofErr w:type="spellEnd"/>
      <w:r w:rsidRPr="00C41763">
        <w:rPr>
          <w:sz w:val="28"/>
          <w:szCs w:val="28"/>
        </w:rPr>
        <w:t xml:space="preserve"> в Китае</w:t>
      </w:r>
      <w:r>
        <w:rPr>
          <w:sz w:val="28"/>
          <w:szCs w:val="28"/>
        </w:rPr>
        <w:t>.</w:t>
      </w:r>
    </w:p>
    <w:p w14:paraId="5D4C2C8A" w14:textId="59723AEA" w:rsidR="00C41763" w:rsidRDefault="00C41763" w:rsidP="002F5A97">
      <w:pPr>
        <w:pStyle w:val="a3"/>
        <w:numPr>
          <w:ilvl w:val="0"/>
          <w:numId w:val="39"/>
        </w:numPr>
        <w:jc w:val="both"/>
        <w:rPr>
          <w:sz w:val="28"/>
          <w:szCs w:val="28"/>
        </w:rPr>
      </w:pPr>
      <w:r>
        <w:rPr>
          <w:sz w:val="28"/>
          <w:szCs w:val="28"/>
        </w:rPr>
        <w:t>М</w:t>
      </w:r>
      <w:r w:rsidRPr="00C41763">
        <w:rPr>
          <w:sz w:val="28"/>
          <w:szCs w:val="28"/>
        </w:rPr>
        <w:t>ест</w:t>
      </w:r>
      <w:r>
        <w:rPr>
          <w:sz w:val="28"/>
          <w:szCs w:val="28"/>
        </w:rPr>
        <w:t>о</w:t>
      </w:r>
      <w:r w:rsidRPr="00C41763">
        <w:rPr>
          <w:sz w:val="28"/>
          <w:szCs w:val="28"/>
        </w:rPr>
        <w:t xml:space="preserve"> России в китайском e-</w:t>
      </w:r>
      <w:proofErr w:type="spellStart"/>
      <w:r w:rsidRPr="00C41763">
        <w:rPr>
          <w:sz w:val="28"/>
          <w:szCs w:val="28"/>
        </w:rPr>
        <w:t>commerce</w:t>
      </w:r>
      <w:proofErr w:type="spellEnd"/>
      <w:r>
        <w:rPr>
          <w:sz w:val="28"/>
          <w:szCs w:val="28"/>
        </w:rPr>
        <w:t>.</w:t>
      </w:r>
    </w:p>
    <w:p w14:paraId="7073843D" w14:textId="0D9D5768" w:rsidR="00C41763" w:rsidRDefault="00C41763" w:rsidP="002F5A97">
      <w:pPr>
        <w:pStyle w:val="a3"/>
        <w:numPr>
          <w:ilvl w:val="0"/>
          <w:numId w:val="39"/>
        </w:numPr>
        <w:jc w:val="both"/>
        <w:rPr>
          <w:sz w:val="28"/>
          <w:szCs w:val="28"/>
        </w:rPr>
      </w:pPr>
      <w:r w:rsidRPr="00C41763">
        <w:rPr>
          <w:sz w:val="28"/>
          <w:szCs w:val="28"/>
        </w:rPr>
        <w:t>Портрет китайского туриста в России</w:t>
      </w:r>
      <w:r>
        <w:rPr>
          <w:sz w:val="28"/>
          <w:szCs w:val="28"/>
        </w:rPr>
        <w:t>.</w:t>
      </w:r>
    </w:p>
    <w:p w14:paraId="6D44A3A0" w14:textId="576E29EB" w:rsidR="00C41763" w:rsidRDefault="00C41763" w:rsidP="002F5A97">
      <w:pPr>
        <w:pStyle w:val="a3"/>
        <w:numPr>
          <w:ilvl w:val="0"/>
          <w:numId w:val="39"/>
        </w:numPr>
        <w:jc w:val="both"/>
        <w:rPr>
          <w:sz w:val="28"/>
          <w:szCs w:val="28"/>
        </w:rPr>
      </w:pPr>
      <w:r>
        <w:rPr>
          <w:sz w:val="28"/>
          <w:szCs w:val="28"/>
        </w:rPr>
        <w:t>А</w:t>
      </w:r>
      <w:r w:rsidRPr="00C41763">
        <w:rPr>
          <w:sz w:val="28"/>
          <w:szCs w:val="28"/>
        </w:rPr>
        <w:t>дапт</w:t>
      </w:r>
      <w:r>
        <w:rPr>
          <w:sz w:val="28"/>
          <w:szCs w:val="28"/>
        </w:rPr>
        <w:t>ация европейских брендов</w:t>
      </w:r>
      <w:r w:rsidRPr="00C41763">
        <w:rPr>
          <w:sz w:val="28"/>
          <w:szCs w:val="28"/>
        </w:rPr>
        <w:t xml:space="preserve"> для Китая: стратегии в </w:t>
      </w:r>
      <w:proofErr w:type="spellStart"/>
      <w:r w:rsidRPr="00C41763">
        <w:rPr>
          <w:sz w:val="28"/>
          <w:szCs w:val="28"/>
        </w:rPr>
        <w:t>Xiaohongshu</w:t>
      </w:r>
      <w:proofErr w:type="spellEnd"/>
      <w:r w:rsidRPr="00C41763">
        <w:rPr>
          <w:sz w:val="28"/>
          <w:szCs w:val="28"/>
        </w:rPr>
        <w:t xml:space="preserve"> и </w:t>
      </w:r>
      <w:proofErr w:type="spellStart"/>
      <w:r w:rsidRPr="00C41763">
        <w:rPr>
          <w:sz w:val="28"/>
          <w:szCs w:val="28"/>
        </w:rPr>
        <w:t>Douyin</w:t>
      </w:r>
      <w:proofErr w:type="spellEnd"/>
      <w:r>
        <w:rPr>
          <w:sz w:val="28"/>
          <w:szCs w:val="28"/>
        </w:rPr>
        <w:t>.</w:t>
      </w:r>
    </w:p>
    <w:p w14:paraId="2FC2DC8E" w14:textId="77777777" w:rsidR="00C41763" w:rsidRPr="002F5A97" w:rsidRDefault="00C41763" w:rsidP="00251DD1">
      <w:pPr>
        <w:pStyle w:val="a3"/>
        <w:ind w:left="720"/>
        <w:jc w:val="both"/>
        <w:rPr>
          <w:sz w:val="28"/>
          <w:szCs w:val="28"/>
        </w:rPr>
      </w:pPr>
    </w:p>
    <w:p w14:paraId="4D3AFC59" w14:textId="77777777" w:rsidR="002F422C" w:rsidRPr="00B7324D" w:rsidRDefault="002F422C" w:rsidP="001B5033">
      <w:pPr>
        <w:rPr>
          <w:sz w:val="28"/>
          <w:szCs w:val="28"/>
          <w:lang w:eastAsia="ru-RU"/>
        </w:rPr>
      </w:pPr>
    </w:p>
    <w:p w14:paraId="41588CDF" w14:textId="77777777" w:rsidR="002F422C" w:rsidRPr="00B7324D" w:rsidRDefault="002F422C" w:rsidP="00F64FD4">
      <w:pPr>
        <w:jc w:val="both"/>
        <w:rPr>
          <w:sz w:val="28"/>
          <w:szCs w:val="28"/>
          <w:lang w:eastAsia="ru-RU"/>
        </w:rPr>
      </w:pPr>
    </w:p>
    <w:p w14:paraId="7D21250B" w14:textId="56D52DDA" w:rsidR="001B5033" w:rsidRPr="00E97AF3" w:rsidRDefault="001B5033" w:rsidP="001B5033">
      <w:pPr>
        <w:pStyle w:val="Default"/>
        <w:rPr>
          <w:rFonts w:asciiTheme="majorBidi" w:hAnsiTheme="majorBidi" w:cstheme="majorBidi"/>
          <w:sz w:val="28"/>
          <w:szCs w:val="28"/>
        </w:rPr>
      </w:pPr>
      <w:r w:rsidRPr="00E97AF3">
        <w:rPr>
          <w:rFonts w:asciiTheme="majorBidi" w:hAnsiTheme="majorBidi" w:cstheme="majorBidi"/>
          <w:b/>
          <w:bCs/>
          <w:sz w:val="28"/>
          <w:szCs w:val="28"/>
        </w:rPr>
        <w:t xml:space="preserve">Примерный перечень вопросов к </w:t>
      </w:r>
      <w:r w:rsidR="00E72D69" w:rsidRPr="00E97AF3">
        <w:rPr>
          <w:rFonts w:asciiTheme="majorBidi" w:hAnsiTheme="majorBidi" w:cstheme="majorBidi"/>
          <w:b/>
          <w:bCs/>
          <w:sz w:val="28"/>
          <w:szCs w:val="28"/>
        </w:rPr>
        <w:t>зачету</w:t>
      </w:r>
      <w:r w:rsidRPr="00E97AF3">
        <w:rPr>
          <w:rFonts w:asciiTheme="majorBidi" w:hAnsiTheme="majorBidi" w:cstheme="majorBidi"/>
          <w:b/>
          <w:bCs/>
          <w:sz w:val="28"/>
          <w:szCs w:val="28"/>
        </w:rPr>
        <w:t xml:space="preserve"> </w:t>
      </w:r>
    </w:p>
    <w:p w14:paraId="426D0AA4" w14:textId="77777777" w:rsidR="00E72D69" w:rsidRPr="00E97AF3"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eastAsia="en-US"/>
        </w:rPr>
      </w:pPr>
      <w:r w:rsidRPr="00E97AF3">
        <w:rPr>
          <w:rFonts w:asciiTheme="majorBidi" w:eastAsia="Calibri" w:hAnsiTheme="majorBidi" w:cstheme="majorBidi"/>
          <w:sz w:val="28"/>
          <w:szCs w:val="28"/>
          <w:lang w:eastAsia="en-US"/>
        </w:rPr>
        <w:t>Потребительское поведение.</w:t>
      </w:r>
    </w:p>
    <w:p w14:paraId="772FFEA4" w14:textId="77777777" w:rsidR="00E72D69" w:rsidRPr="00E97AF3"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eastAsia="en-US"/>
        </w:rPr>
      </w:pPr>
      <w:r w:rsidRPr="00E97AF3">
        <w:rPr>
          <w:rFonts w:asciiTheme="majorBidi" w:eastAsia="Calibri" w:hAnsiTheme="majorBidi" w:cstheme="majorBidi"/>
          <w:sz w:val="28"/>
          <w:szCs w:val="28"/>
          <w:lang w:eastAsia="en-US"/>
        </w:rPr>
        <w:t xml:space="preserve">Потребность, спрос: диалектика взаимосвязей. </w:t>
      </w:r>
    </w:p>
    <w:p w14:paraId="12392F93" w14:textId="77777777" w:rsidR="00E72D69" w:rsidRPr="00E97AF3"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eastAsia="en-US"/>
        </w:rPr>
      </w:pPr>
      <w:r w:rsidRPr="00E97AF3">
        <w:rPr>
          <w:rFonts w:asciiTheme="majorBidi" w:eastAsia="Calibri" w:hAnsiTheme="majorBidi" w:cstheme="majorBidi"/>
          <w:sz w:val="28"/>
          <w:szCs w:val="28"/>
          <w:lang w:eastAsia="en-US"/>
        </w:rPr>
        <w:t>Международный маркетинг:</w:t>
      </w:r>
      <w:r w:rsidRPr="00E97AF3">
        <w:rPr>
          <w:rFonts w:asciiTheme="majorBidi" w:eastAsia="Calibri" w:hAnsiTheme="majorBidi" w:cstheme="majorBidi"/>
          <w:sz w:val="22"/>
          <w:szCs w:val="22"/>
          <w:lang w:eastAsia="en-US"/>
        </w:rPr>
        <w:t xml:space="preserve"> </w:t>
      </w:r>
      <w:r w:rsidRPr="00E97AF3">
        <w:rPr>
          <w:rFonts w:asciiTheme="majorBidi" w:eastAsia="Calibri" w:hAnsiTheme="majorBidi" w:cstheme="majorBidi"/>
          <w:sz w:val="28"/>
          <w:szCs w:val="28"/>
          <w:lang w:eastAsia="en-US"/>
        </w:rPr>
        <w:t xml:space="preserve">основные понятия и сущность. </w:t>
      </w:r>
    </w:p>
    <w:p w14:paraId="36CD193B" w14:textId="77777777" w:rsidR="00E72D69" w:rsidRPr="00E97AF3"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eastAsia="en-US"/>
        </w:rPr>
      </w:pPr>
      <w:r w:rsidRPr="00E97AF3">
        <w:rPr>
          <w:rFonts w:asciiTheme="majorBidi" w:eastAsia="Calibri" w:hAnsiTheme="majorBidi" w:cstheme="majorBidi"/>
          <w:sz w:val="28"/>
          <w:szCs w:val="28"/>
          <w:lang w:eastAsia="en-US"/>
        </w:rPr>
        <w:t xml:space="preserve">Структура международного маркетинга. </w:t>
      </w:r>
    </w:p>
    <w:p w14:paraId="2A7B7EB2" w14:textId="77777777" w:rsidR="00E72D69" w:rsidRPr="00E97AF3"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eastAsia="en-US"/>
        </w:rPr>
      </w:pPr>
      <w:r w:rsidRPr="00E97AF3">
        <w:rPr>
          <w:rFonts w:asciiTheme="majorBidi" w:eastAsia="Calibri" w:hAnsiTheme="majorBidi" w:cstheme="majorBidi"/>
          <w:sz w:val="28"/>
          <w:szCs w:val="28"/>
          <w:lang w:eastAsia="en-US"/>
        </w:rPr>
        <w:t xml:space="preserve">Внутренний и международный маркетинг. </w:t>
      </w:r>
    </w:p>
    <w:p w14:paraId="5CE91EBA" w14:textId="77777777" w:rsidR="00E72D69" w:rsidRPr="00E97AF3"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eastAsia="en-US"/>
        </w:rPr>
      </w:pPr>
      <w:r w:rsidRPr="00E97AF3">
        <w:rPr>
          <w:rFonts w:asciiTheme="majorBidi" w:eastAsia="Calibri" w:hAnsiTheme="majorBidi" w:cstheme="majorBidi"/>
          <w:sz w:val="28"/>
          <w:szCs w:val="28"/>
          <w:lang w:eastAsia="en-US"/>
        </w:rPr>
        <w:t xml:space="preserve">Экспортный, импортный и внешнеторговый маркетинг. </w:t>
      </w:r>
    </w:p>
    <w:p w14:paraId="76E235EA" w14:textId="77777777" w:rsidR="00E72D69" w:rsidRPr="00E97AF3"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eastAsia="en-US"/>
        </w:rPr>
      </w:pPr>
      <w:r w:rsidRPr="00E97AF3">
        <w:rPr>
          <w:rFonts w:asciiTheme="majorBidi" w:eastAsia="Calibri" w:hAnsiTheme="majorBidi" w:cstheme="majorBidi"/>
          <w:sz w:val="28"/>
          <w:szCs w:val="28"/>
          <w:lang w:eastAsia="en-US"/>
        </w:rPr>
        <w:t xml:space="preserve">Общие м специфические функции международного маркетинга. </w:t>
      </w:r>
    </w:p>
    <w:p w14:paraId="41E462D3" w14:textId="77777777" w:rsidR="00E72D69" w:rsidRPr="00E97AF3"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eastAsia="en-US"/>
        </w:rPr>
      </w:pPr>
      <w:r w:rsidRPr="00E97AF3">
        <w:rPr>
          <w:rFonts w:asciiTheme="majorBidi" w:eastAsia="Calibri" w:hAnsiTheme="majorBidi" w:cstheme="majorBidi"/>
          <w:sz w:val="28"/>
          <w:szCs w:val="28"/>
          <w:lang w:eastAsia="en-US"/>
        </w:rPr>
        <w:t xml:space="preserve">Маркетинговые модели и концепции. </w:t>
      </w:r>
    </w:p>
    <w:p w14:paraId="2DE576C5" w14:textId="77777777" w:rsidR="00E72D69" w:rsidRPr="00E97AF3"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eastAsia="en-US"/>
        </w:rPr>
      </w:pPr>
      <w:r w:rsidRPr="00E97AF3">
        <w:rPr>
          <w:rFonts w:asciiTheme="majorBidi" w:eastAsia="Calibri" w:hAnsiTheme="majorBidi" w:cstheme="majorBidi"/>
          <w:sz w:val="28"/>
          <w:szCs w:val="28"/>
          <w:lang w:eastAsia="en-US"/>
        </w:rPr>
        <w:t>Теория интернационализации.</w:t>
      </w:r>
    </w:p>
    <w:p w14:paraId="03BF6141" w14:textId="77777777" w:rsidR="00E72D69" w:rsidRPr="00E97AF3"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eastAsia="en-US"/>
        </w:rPr>
      </w:pPr>
      <w:r w:rsidRPr="00E97AF3">
        <w:rPr>
          <w:rFonts w:asciiTheme="majorBidi" w:eastAsia="Calibri" w:hAnsiTheme="majorBidi" w:cstheme="majorBidi"/>
          <w:sz w:val="28"/>
          <w:szCs w:val="28"/>
          <w:lang w:eastAsia="en-US"/>
        </w:rPr>
        <w:t xml:space="preserve"> Международный маркетинг и транснациональные корпорации.</w:t>
      </w:r>
    </w:p>
    <w:p w14:paraId="478CA8CB" w14:textId="1850BF7F" w:rsidR="00E72D69" w:rsidRPr="00E97AF3"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eastAsia="en-US"/>
        </w:rPr>
      </w:pPr>
      <w:r w:rsidRPr="00E97AF3">
        <w:rPr>
          <w:rFonts w:asciiTheme="majorBidi" w:eastAsia="Calibri" w:hAnsiTheme="majorBidi" w:cstheme="majorBidi"/>
          <w:sz w:val="28"/>
          <w:szCs w:val="28"/>
          <w:lang w:eastAsia="en-US"/>
        </w:rPr>
        <w:t xml:space="preserve"> Сегментирование международного рынка, виды сегментации. </w:t>
      </w:r>
    </w:p>
    <w:p w14:paraId="44773AD1" w14:textId="6CCF2175" w:rsidR="00E72D69" w:rsidRPr="00E97AF3"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eastAsia="en-US"/>
        </w:rPr>
      </w:pPr>
      <w:r w:rsidRPr="00E97AF3">
        <w:rPr>
          <w:rFonts w:asciiTheme="majorBidi" w:eastAsia="Calibri" w:hAnsiTheme="majorBidi" w:cstheme="majorBidi"/>
          <w:sz w:val="28"/>
          <w:szCs w:val="28"/>
          <w:lang w:eastAsia="en-US"/>
        </w:rPr>
        <w:t xml:space="preserve"> Формы и методы выхода на внешние рынки. </w:t>
      </w:r>
    </w:p>
    <w:p w14:paraId="5ADE645F" w14:textId="77777777" w:rsidR="00E72D69" w:rsidRPr="00E97AF3"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eastAsia="en-US"/>
        </w:rPr>
      </w:pPr>
      <w:r w:rsidRPr="00E97AF3">
        <w:rPr>
          <w:rFonts w:asciiTheme="majorBidi" w:eastAsia="Calibri" w:hAnsiTheme="majorBidi" w:cstheme="majorBidi"/>
          <w:sz w:val="28"/>
          <w:szCs w:val="28"/>
          <w:lang w:eastAsia="en-US"/>
        </w:rPr>
        <w:t xml:space="preserve"> Макро- и микросреда международного маркетинга. </w:t>
      </w:r>
    </w:p>
    <w:p w14:paraId="3A1EEF3B" w14:textId="77777777" w:rsidR="00E72D69" w:rsidRPr="007949DE"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val="en-US" w:eastAsia="en-US"/>
        </w:rPr>
      </w:pPr>
      <w:r w:rsidRPr="007949DE">
        <w:rPr>
          <w:rFonts w:asciiTheme="majorBidi" w:eastAsia="Calibri" w:hAnsiTheme="majorBidi" w:cstheme="majorBidi"/>
          <w:sz w:val="28"/>
          <w:szCs w:val="28"/>
          <w:lang w:eastAsia="en-US"/>
        </w:rPr>
        <w:lastRenderedPageBreak/>
        <w:t xml:space="preserve"> </w:t>
      </w:r>
      <w:r w:rsidRPr="00E97AF3">
        <w:rPr>
          <w:rFonts w:asciiTheme="majorBidi" w:eastAsia="Calibri" w:hAnsiTheme="majorBidi" w:cstheme="majorBidi"/>
          <w:sz w:val="28"/>
          <w:szCs w:val="28"/>
          <w:lang w:val="en-US" w:eastAsia="en-US"/>
        </w:rPr>
        <w:t xml:space="preserve">PEST(STEP) </w:t>
      </w:r>
      <w:r w:rsidRPr="00E97AF3">
        <w:rPr>
          <w:rFonts w:asciiTheme="majorBidi" w:eastAsia="Calibri" w:hAnsiTheme="majorBidi" w:cstheme="majorBidi"/>
          <w:sz w:val="28"/>
          <w:szCs w:val="28"/>
          <w:lang w:eastAsia="en-US"/>
        </w:rPr>
        <w:t>и</w:t>
      </w:r>
      <w:r w:rsidRPr="00E97AF3">
        <w:rPr>
          <w:rFonts w:asciiTheme="majorBidi" w:eastAsia="Calibri" w:hAnsiTheme="majorBidi" w:cstheme="majorBidi"/>
          <w:sz w:val="28"/>
          <w:szCs w:val="28"/>
          <w:lang w:val="en-US" w:eastAsia="en-US"/>
        </w:rPr>
        <w:t xml:space="preserve"> PESTEL-</w:t>
      </w:r>
      <w:r w:rsidRPr="00E97AF3">
        <w:rPr>
          <w:rFonts w:asciiTheme="majorBidi" w:eastAsia="Calibri" w:hAnsiTheme="majorBidi" w:cstheme="majorBidi"/>
          <w:sz w:val="28"/>
          <w:szCs w:val="28"/>
          <w:lang w:eastAsia="en-US"/>
        </w:rPr>
        <w:t>анализ</w:t>
      </w:r>
      <w:r w:rsidRPr="00E97AF3">
        <w:rPr>
          <w:rFonts w:asciiTheme="majorBidi" w:eastAsia="Calibri" w:hAnsiTheme="majorBidi" w:cstheme="majorBidi"/>
          <w:sz w:val="28"/>
          <w:szCs w:val="28"/>
          <w:lang w:val="en-US" w:eastAsia="en-US"/>
        </w:rPr>
        <w:t xml:space="preserve">. </w:t>
      </w:r>
    </w:p>
    <w:p w14:paraId="70328EA1" w14:textId="77777777" w:rsidR="00E72D69" w:rsidRPr="00E97AF3"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eastAsia="en-US"/>
        </w:rPr>
      </w:pPr>
      <w:r w:rsidRPr="007949DE">
        <w:rPr>
          <w:rFonts w:asciiTheme="majorBidi" w:eastAsia="Calibri" w:hAnsiTheme="majorBidi" w:cstheme="majorBidi"/>
          <w:sz w:val="28"/>
          <w:szCs w:val="28"/>
          <w:lang w:val="en-US" w:eastAsia="en-US"/>
        </w:rPr>
        <w:t xml:space="preserve"> </w:t>
      </w:r>
      <w:r w:rsidRPr="00E97AF3">
        <w:rPr>
          <w:rFonts w:asciiTheme="majorBidi" w:eastAsia="Calibri" w:hAnsiTheme="majorBidi" w:cstheme="majorBidi"/>
          <w:sz w:val="28"/>
          <w:szCs w:val="28"/>
          <w:lang w:eastAsia="en-US"/>
        </w:rPr>
        <w:t>Массовый, дифференцированный и концентрированный маркетинг.</w:t>
      </w:r>
    </w:p>
    <w:p w14:paraId="31A88F19" w14:textId="77777777" w:rsidR="00E72D69" w:rsidRPr="00E97AF3"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eastAsia="en-US"/>
        </w:rPr>
      </w:pPr>
      <w:r w:rsidRPr="00E97AF3">
        <w:rPr>
          <w:rFonts w:asciiTheme="majorBidi" w:eastAsia="Calibri" w:hAnsiTheme="majorBidi" w:cstheme="majorBidi"/>
          <w:sz w:val="28"/>
          <w:szCs w:val="28"/>
          <w:lang w:eastAsia="en-US"/>
        </w:rPr>
        <w:t xml:space="preserve"> Виды международных маркетинговых исследований. </w:t>
      </w:r>
    </w:p>
    <w:p w14:paraId="1C1B6F6F" w14:textId="77777777" w:rsidR="00E72D69" w:rsidRPr="00E97AF3" w:rsidRDefault="00E72D69" w:rsidP="00E72D69">
      <w:pPr>
        <w:pStyle w:val="a3"/>
        <w:numPr>
          <w:ilvl w:val="0"/>
          <w:numId w:val="38"/>
        </w:numPr>
        <w:spacing w:before="100" w:beforeAutospacing="1" w:after="100" w:afterAutospacing="1" w:line="259" w:lineRule="auto"/>
        <w:jc w:val="both"/>
        <w:rPr>
          <w:rFonts w:asciiTheme="majorBidi" w:eastAsia="Calibri" w:hAnsiTheme="majorBidi" w:cstheme="majorBidi"/>
          <w:sz w:val="28"/>
          <w:szCs w:val="28"/>
          <w:lang w:eastAsia="en-US"/>
        </w:rPr>
      </w:pPr>
      <w:r w:rsidRPr="00E97AF3">
        <w:rPr>
          <w:rFonts w:asciiTheme="majorBidi" w:eastAsia="Calibri" w:hAnsiTheme="majorBidi" w:cstheme="majorBidi"/>
          <w:sz w:val="28"/>
          <w:szCs w:val="28"/>
          <w:lang w:eastAsia="en-US"/>
        </w:rPr>
        <w:t xml:space="preserve"> Полевые исследования в международном маркетинге. </w:t>
      </w:r>
    </w:p>
    <w:p w14:paraId="46FE8B63" w14:textId="77777777" w:rsidR="00E72D69" w:rsidRPr="00E97AF3" w:rsidRDefault="00E72D69" w:rsidP="00E72D69">
      <w:pPr>
        <w:pStyle w:val="a3"/>
        <w:numPr>
          <w:ilvl w:val="0"/>
          <w:numId w:val="38"/>
        </w:numPr>
        <w:spacing w:before="100" w:beforeAutospacing="1" w:after="100" w:afterAutospacing="1" w:line="259" w:lineRule="auto"/>
        <w:jc w:val="both"/>
        <w:rPr>
          <w:rFonts w:asciiTheme="majorBidi" w:eastAsia="SimSun" w:hAnsiTheme="majorBidi" w:cstheme="majorBidi"/>
          <w:color w:val="000000"/>
          <w:sz w:val="28"/>
          <w:szCs w:val="28"/>
          <w:lang w:eastAsia="en-US"/>
        </w:rPr>
      </w:pPr>
      <w:r w:rsidRPr="00E97AF3">
        <w:rPr>
          <w:rFonts w:asciiTheme="majorBidi" w:eastAsia="Calibri" w:hAnsiTheme="majorBidi" w:cstheme="majorBidi"/>
          <w:sz w:val="28"/>
          <w:szCs w:val="28"/>
          <w:lang w:eastAsia="en-US"/>
        </w:rPr>
        <w:t xml:space="preserve"> Основные этапы международного маркетингового исследования. </w:t>
      </w:r>
    </w:p>
    <w:p w14:paraId="34A03C8E" w14:textId="77777777" w:rsidR="00E72D69" w:rsidRPr="00E97AF3" w:rsidRDefault="00E72D69" w:rsidP="00E72D69">
      <w:pPr>
        <w:pStyle w:val="a3"/>
        <w:numPr>
          <w:ilvl w:val="0"/>
          <w:numId w:val="38"/>
        </w:numPr>
        <w:spacing w:before="100" w:beforeAutospacing="1" w:after="100" w:afterAutospacing="1" w:line="259" w:lineRule="auto"/>
        <w:jc w:val="both"/>
        <w:rPr>
          <w:rFonts w:asciiTheme="majorBidi" w:eastAsia="SimSun" w:hAnsiTheme="majorBidi" w:cstheme="majorBidi"/>
          <w:color w:val="000000"/>
          <w:sz w:val="28"/>
          <w:szCs w:val="28"/>
          <w:lang w:eastAsia="en-US"/>
        </w:rPr>
      </w:pPr>
      <w:r w:rsidRPr="00E97AF3">
        <w:rPr>
          <w:rFonts w:asciiTheme="majorBidi" w:eastAsia="Calibri" w:hAnsiTheme="majorBidi" w:cstheme="majorBidi"/>
          <w:sz w:val="28"/>
          <w:szCs w:val="28"/>
          <w:lang w:eastAsia="en-US"/>
        </w:rPr>
        <w:t xml:space="preserve"> </w:t>
      </w:r>
      <w:r w:rsidRPr="00E72D69">
        <w:rPr>
          <w:rFonts w:asciiTheme="majorBidi" w:eastAsia="SimSun" w:hAnsiTheme="majorBidi" w:cstheme="majorBidi"/>
          <w:color w:val="000000"/>
          <w:sz w:val="28"/>
          <w:szCs w:val="28"/>
          <w:lang w:eastAsia="en-US"/>
        </w:rPr>
        <w:t xml:space="preserve">Международный жизненный цикл товара. </w:t>
      </w:r>
    </w:p>
    <w:p w14:paraId="6187A265" w14:textId="77777777" w:rsidR="00E72D69" w:rsidRPr="00E97AF3" w:rsidRDefault="00E72D69" w:rsidP="007949DE">
      <w:pPr>
        <w:pStyle w:val="a3"/>
        <w:numPr>
          <w:ilvl w:val="0"/>
          <w:numId w:val="38"/>
        </w:numPr>
        <w:autoSpaceDE w:val="0"/>
        <w:autoSpaceDN w:val="0"/>
        <w:adjustRightInd w:val="0"/>
        <w:spacing w:before="100" w:beforeAutospacing="1" w:after="100" w:afterAutospacing="1" w:line="259" w:lineRule="auto"/>
        <w:jc w:val="both"/>
        <w:rPr>
          <w:rFonts w:asciiTheme="majorBidi" w:eastAsia="SimSun" w:hAnsiTheme="majorBidi" w:cstheme="majorBidi"/>
          <w:color w:val="000000"/>
          <w:sz w:val="28"/>
          <w:szCs w:val="28"/>
          <w:lang w:eastAsia="en-US"/>
        </w:rPr>
      </w:pPr>
      <w:r w:rsidRPr="00E97AF3">
        <w:rPr>
          <w:rFonts w:asciiTheme="majorBidi" w:eastAsia="SimSun" w:hAnsiTheme="majorBidi" w:cstheme="majorBidi"/>
          <w:color w:val="000000"/>
          <w:sz w:val="28"/>
          <w:szCs w:val="28"/>
          <w:lang w:eastAsia="en-US"/>
        </w:rPr>
        <w:t xml:space="preserve"> </w:t>
      </w:r>
      <w:r w:rsidRPr="00E72D69">
        <w:rPr>
          <w:rFonts w:asciiTheme="majorBidi" w:eastAsia="SimSun" w:hAnsiTheme="majorBidi" w:cstheme="majorBidi"/>
          <w:color w:val="000000"/>
          <w:sz w:val="28"/>
          <w:szCs w:val="28"/>
          <w:lang w:eastAsia="en-US"/>
        </w:rPr>
        <w:t>Международный брендинг.</w:t>
      </w:r>
    </w:p>
    <w:p w14:paraId="03DF4699" w14:textId="77777777" w:rsidR="00E72D69" w:rsidRPr="00E97AF3" w:rsidRDefault="00E72D69" w:rsidP="007949DE">
      <w:pPr>
        <w:pStyle w:val="a3"/>
        <w:numPr>
          <w:ilvl w:val="0"/>
          <w:numId w:val="38"/>
        </w:numPr>
        <w:autoSpaceDE w:val="0"/>
        <w:autoSpaceDN w:val="0"/>
        <w:adjustRightInd w:val="0"/>
        <w:spacing w:before="100" w:beforeAutospacing="1" w:after="100" w:afterAutospacing="1" w:line="259" w:lineRule="auto"/>
        <w:jc w:val="both"/>
        <w:rPr>
          <w:rFonts w:asciiTheme="majorBidi" w:eastAsia="SimSun" w:hAnsiTheme="majorBidi" w:cstheme="majorBidi"/>
          <w:color w:val="000000"/>
          <w:sz w:val="28"/>
          <w:szCs w:val="28"/>
          <w:lang w:eastAsia="en-US"/>
        </w:rPr>
      </w:pPr>
      <w:r w:rsidRPr="00E97AF3">
        <w:rPr>
          <w:rFonts w:asciiTheme="majorBidi" w:eastAsia="SimSun" w:hAnsiTheme="majorBidi" w:cstheme="majorBidi"/>
          <w:color w:val="000000"/>
          <w:sz w:val="28"/>
          <w:szCs w:val="28"/>
          <w:lang w:eastAsia="en-US"/>
        </w:rPr>
        <w:t xml:space="preserve"> </w:t>
      </w:r>
      <w:r w:rsidRPr="00E72D69">
        <w:rPr>
          <w:rFonts w:asciiTheme="majorBidi" w:eastAsia="SimSun" w:hAnsiTheme="majorBidi" w:cstheme="majorBidi"/>
          <w:color w:val="000000"/>
          <w:sz w:val="28"/>
          <w:szCs w:val="28"/>
          <w:lang w:eastAsia="en-US"/>
        </w:rPr>
        <w:t>Ценообразование и ценовые стратегии в международном маркетинге.</w:t>
      </w:r>
    </w:p>
    <w:p w14:paraId="44B25587" w14:textId="77777777" w:rsidR="00E72D69" w:rsidRPr="00E97AF3" w:rsidRDefault="00E72D69" w:rsidP="00E72D69">
      <w:pPr>
        <w:pStyle w:val="a3"/>
        <w:numPr>
          <w:ilvl w:val="0"/>
          <w:numId w:val="38"/>
        </w:numPr>
        <w:autoSpaceDE w:val="0"/>
        <w:autoSpaceDN w:val="0"/>
        <w:adjustRightInd w:val="0"/>
        <w:spacing w:before="100" w:beforeAutospacing="1" w:after="100" w:afterAutospacing="1" w:line="259" w:lineRule="auto"/>
        <w:jc w:val="both"/>
        <w:rPr>
          <w:rFonts w:asciiTheme="majorBidi" w:eastAsia="SimSun" w:hAnsiTheme="majorBidi" w:cstheme="majorBidi"/>
          <w:color w:val="000000"/>
          <w:sz w:val="28"/>
          <w:szCs w:val="28"/>
          <w:lang w:eastAsia="en-US"/>
        </w:rPr>
      </w:pPr>
      <w:r w:rsidRPr="00E97AF3">
        <w:rPr>
          <w:rFonts w:asciiTheme="majorBidi" w:eastAsia="SimSun" w:hAnsiTheme="majorBidi" w:cstheme="majorBidi"/>
          <w:color w:val="000000"/>
          <w:sz w:val="28"/>
          <w:szCs w:val="28"/>
          <w:lang w:eastAsia="en-US"/>
        </w:rPr>
        <w:t xml:space="preserve"> </w:t>
      </w:r>
      <w:r w:rsidRPr="00E72D69">
        <w:rPr>
          <w:rFonts w:asciiTheme="majorBidi" w:eastAsia="SimSun" w:hAnsiTheme="majorBidi" w:cstheme="majorBidi"/>
          <w:color w:val="000000"/>
          <w:sz w:val="28"/>
          <w:szCs w:val="28"/>
          <w:lang w:eastAsia="en-US"/>
        </w:rPr>
        <w:t xml:space="preserve">Международные торговые компании, торговые дома и торговые филиалы производителей. </w:t>
      </w:r>
    </w:p>
    <w:p w14:paraId="590D3E52" w14:textId="77777777" w:rsidR="00E72D69" w:rsidRPr="00E97AF3" w:rsidRDefault="00E72D69" w:rsidP="00E72D69">
      <w:pPr>
        <w:pStyle w:val="a3"/>
        <w:numPr>
          <w:ilvl w:val="0"/>
          <w:numId w:val="38"/>
        </w:numPr>
        <w:autoSpaceDE w:val="0"/>
        <w:autoSpaceDN w:val="0"/>
        <w:adjustRightInd w:val="0"/>
        <w:spacing w:before="100" w:beforeAutospacing="1" w:after="100" w:afterAutospacing="1" w:line="259" w:lineRule="auto"/>
        <w:jc w:val="both"/>
        <w:rPr>
          <w:rFonts w:asciiTheme="majorBidi" w:eastAsia="SimSun" w:hAnsiTheme="majorBidi" w:cstheme="majorBidi"/>
          <w:bCs/>
          <w:color w:val="000000"/>
          <w:sz w:val="28"/>
          <w:szCs w:val="28"/>
          <w:lang w:eastAsia="en-US"/>
        </w:rPr>
      </w:pPr>
      <w:r w:rsidRPr="00E97AF3">
        <w:rPr>
          <w:rFonts w:asciiTheme="majorBidi" w:eastAsia="SimSun" w:hAnsiTheme="majorBidi" w:cstheme="majorBidi"/>
          <w:color w:val="000000"/>
          <w:sz w:val="28"/>
          <w:szCs w:val="28"/>
          <w:lang w:eastAsia="en-US"/>
        </w:rPr>
        <w:t xml:space="preserve"> </w:t>
      </w:r>
      <w:r w:rsidRPr="00E72D69">
        <w:rPr>
          <w:rFonts w:asciiTheme="majorBidi" w:eastAsia="SimSun" w:hAnsiTheme="majorBidi" w:cstheme="majorBidi"/>
          <w:color w:val="000000"/>
          <w:sz w:val="28"/>
          <w:szCs w:val="28"/>
          <w:lang w:eastAsia="en-US"/>
        </w:rPr>
        <w:t xml:space="preserve">Стандартизация и индивидуализация международных рекламных компаний. </w:t>
      </w:r>
    </w:p>
    <w:p w14:paraId="0A585C24" w14:textId="77777777" w:rsidR="00E72D69" w:rsidRPr="00E97AF3" w:rsidRDefault="00E72D69" w:rsidP="007949DE">
      <w:pPr>
        <w:pStyle w:val="a3"/>
        <w:numPr>
          <w:ilvl w:val="0"/>
          <w:numId w:val="38"/>
        </w:numPr>
        <w:autoSpaceDE w:val="0"/>
        <w:autoSpaceDN w:val="0"/>
        <w:adjustRightInd w:val="0"/>
        <w:spacing w:before="100" w:beforeAutospacing="1" w:after="100" w:afterAutospacing="1" w:line="259" w:lineRule="auto"/>
        <w:jc w:val="both"/>
        <w:rPr>
          <w:rFonts w:asciiTheme="majorBidi" w:eastAsia="SimSun" w:hAnsiTheme="majorBidi" w:cstheme="majorBidi"/>
          <w:bCs/>
          <w:color w:val="000000"/>
          <w:sz w:val="28"/>
          <w:szCs w:val="28"/>
          <w:lang w:eastAsia="en-US"/>
        </w:rPr>
      </w:pPr>
      <w:r w:rsidRPr="00E97AF3">
        <w:rPr>
          <w:rFonts w:asciiTheme="majorBidi" w:eastAsia="SimSun" w:hAnsiTheme="majorBidi" w:cstheme="majorBidi"/>
          <w:color w:val="000000"/>
          <w:sz w:val="28"/>
          <w:szCs w:val="28"/>
          <w:lang w:eastAsia="en-US"/>
        </w:rPr>
        <w:t xml:space="preserve"> </w:t>
      </w:r>
      <w:r w:rsidRPr="00E72D69">
        <w:rPr>
          <w:rFonts w:asciiTheme="majorBidi" w:eastAsia="SimSun" w:hAnsiTheme="majorBidi" w:cstheme="majorBidi"/>
          <w:bCs/>
          <w:color w:val="000000"/>
          <w:sz w:val="28"/>
          <w:szCs w:val="28"/>
          <w:lang w:eastAsia="en-US"/>
        </w:rPr>
        <w:t xml:space="preserve">Стратегии проникновения на зарубежные рынки. </w:t>
      </w:r>
    </w:p>
    <w:p w14:paraId="5A5AA5D3" w14:textId="77777777" w:rsidR="00E72D69" w:rsidRPr="00E97AF3" w:rsidRDefault="00E72D69" w:rsidP="00E72D69">
      <w:pPr>
        <w:pStyle w:val="a3"/>
        <w:numPr>
          <w:ilvl w:val="0"/>
          <w:numId w:val="38"/>
        </w:numPr>
        <w:autoSpaceDE w:val="0"/>
        <w:autoSpaceDN w:val="0"/>
        <w:adjustRightInd w:val="0"/>
        <w:spacing w:before="100" w:beforeAutospacing="1" w:after="100" w:afterAutospacing="1" w:line="259" w:lineRule="auto"/>
        <w:jc w:val="both"/>
        <w:rPr>
          <w:rFonts w:asciiTheme="majorBidi" w:eastAsia="SimSun" w:hAnsiTheme="majorBidi" w:cstheme="majorBidi"/>
          <w:color w:val="000000"/>
          <w:sz w:val="28"/>
          <w:szCs w:val="28"/>
          <w:lang w:eastAsia="en-US"/>
        </w:rPr>
      </w:pPr>
      <w:r w:rsidRPr="00E97AF3">
        <w:rPr>
          <w:rFonts w:asciiTheme="majorBidi" w:eastAsia="SimSun" w:hAnsiTheme="majorBidi" w:cstheme="majorBidi"/>
          <w:bCs/>
          <w:color w:val="000000"/>
          <w:sz w:val="28"/>
          <w:szCs w:val="28"/>
          <w:lang w:eastAsia="en-US"/>
        </w:rPr>
        <w:t xml:space="preserve"> </w:t>
      </w:r>
      <w:r w:rsidRPr="00E72D69">
        <w:rPr>
          <w:rFonts w:asciiTheme="majorBidi" w:eastAsia="SimSun" w:hAnsiTheme="majorBidi" w:cstheme="majorBidi"/>
          <w:bCs/>
          <w:color w:val="000000"/>
          <w:sz w:val="28"/>
          <w:szCs w:val="28"/>
          <w:lang w:eastAsia="en-US"/>
        </w:rPr>
        <w:t>Особенности национального маркетинга. Региональные различия.</w:t>
      </w:r>
    </w:p>
    <w:p w14:paraId="52DB8304" w14:textId="77777777" w:rsidR="00E72D69" w:rsidRPr="00E97AF3" w:rsidRDefault="00E72D69" w:rsidP="00E72D69">
      <w:pPr>
        <w:pStyle w:val="a3"/>
        <w:numPr>
          <w:ilvl w:val="0"/>
          <w:numId w:val="38"/>
        </w:numPr>
        <w:autoSpaceDE w:val="0"/>
        <w:autoSpaceDN w:val="0"/>
        <w:adjustRightInd w:val="0"/>
        <w:spacing w:before="100" w:beforeAutospacing="1" w:after="100" w:afterAutospacing="1" w:line="259" w:lineRule="auto"/>
        <w:jc w:val="both"/>
        <w:rPr>
          <w:rFonts w:asciiTheme="majorBidi" w:eastAsia="SimSun" w:hAnsiTheme="majorBidi" w:cstheme="majorBidi"/>
          <w:color w:val="000000"/>
          <w:sz w:val="28"/>
          <w:szCs w:val="28"/>
          <w:lang w:eastAsia="en-US"/>
        </w:rPr>
      </w:pPr>
      <w:r w:rsidRPr="00E97AF3">
        <w:rPr>
          <w:rFonts w:asciiTheme="majorBidi" w:eastAsia="SimSun" w:hAnsiTheme="majorBidi" w:cstheme="majorBidi"/>
          <w:bCs/>
          <w:color w:val="000000"/>
          <w:sz w:val="28"/>
          <w:szCs w:val="28"/>
          <w:lang w:eastAsia="en-US"/>
        </w:rPr>
        <w:t xml:space="preserve"> </w:t>
      </w:r>
      <w:r w:rsidRPr="00E72D69">
        <w:rPr>
          <w:rFonts w:asciiTheme="majorBidi" w:eastAsia="SimSun" w:hAnsiTheme="majorBidi" w:cstheme="majorBidi"/>
          <w:color w:val="000000"/>
          <w:sz w:val="28"/>
          <w:szCs w:val="28"/>
          <w:lang w:eastAsia="en-US"/>
        </w:rPr>
        <w:t>Электронный бизнес и электронная коммерция.</w:t>
      </w:r>
    </w:p>
    <w:p w14:paraId="6381CD84" w14:textId="77777777" w:rsidR="00E72D69" w:rsidRPr="00E97AF3" w:rsidRDefault="00E72D69" w:rsidP="00E72D69">
      <w:pPr>
        <w:pStyle w:val="a3"/>
        <w:numPr>
          <w:ilvl w:val="0"/>
          <w:numId w:val="38"/>
        </w:numPr>
        <w:autoSpaceDE w:val="0"/>
        <w:autoSpaceDN w:val="0"/>
        <w:adjustRightInd w:val="0"/>
        <w:spacing w:before="100" w:beforeAutospacing="1" w:after="100" w:afterAutospacing="1" w:line="259" w:lineRule="auto"/>
        <w:jc w:val="both"/>
        <w:rPr>
          <w:rFonts w:asciiTheme="majorBidi" w:eastAsia="SimSun" w:hAnsiTheme="majorBidi" w:cstheme="majorBidi"/>
          <w:color w:val="000000"/>
          <w:sz w:val="28"/>
          <w:szCs w:val="28"/>
          <w:lang w:eastAsia="en-US"/>
        </w:rPr>
      </w:pPr>
      <w:r w:rsidRPr="00E72D69">
        <w:rPr>
          <w:rFonts w:asciiTheme="majorBidi" w:eastAsia="SimSun" w:hAnsiTheme="majorBidi" w:cstheme="majorBidi"/>
          <w:color w:val="000000"/>
          <w:lang w:eastAsia="en-US"/>
        </w:rPr>
        <w:t xml:space="preserve"> </w:t>
      </w:r>
      <w:r w:rsidRPr="00E72D69">
        <w:rPr>
          <w:rFonts w:asciiTheme="majorBidi" w:eastAsia="SimSun" w:hAnsiTheme="majorBidi" w:cstheme="majorBidi"/>
          <w:color w:val="000000"/>
          <w:sz w:val="28"/>
          <w:szCs w:val="28"/>
          <w:lang w:eastAsia="en-US"/>
        </w:rPr>
        <w:t xml:space="preserve">Электронные рынки: структура, функции участников, основные элементы систем электронной коммерции. </w:t>
      </w:r>
    </w:p>
    <w:p w14:paraId="0F7A14C2" w14:textId="77777777" w:rsidR="00E72D69" w:rsidRPr="00E97AF3" w:rsidRDefault="00E72D69" w:rsidP="00E72D69">
      <w:pPr>
        <w:pStyle w:val="a3"/>
        <w:numPr>
          <w:ilvl w:val="0"/>
          <w:numId w:val="38"/>
        </w:numPr>
        <w:autoSpaceDE w:val="0"/>
        <w:autoSpaceDN w:val="0"/>
        <w:adjustRightInd w:val="0"/>
        <w:spacing w:before="100" w:beforeAutospacing="1" w:after="100" w:afterAutospacing="1" w:line="259" w:lineRule="auto"/>
        <w:jc w:val="both"/>
        <w:rPr>
          <w:rFonts w:asciiTheme="majorBidi" w:eastAsia="SimSun" w:hAnsiTheme="majorBidi" w:cstheme="majorBidi"/>
          <w:color w:val="000000"/>
          <w:sz w:val="28"/>
          <w:szCs w:val="28"/>
          <w:lang w:eastAsia="en-US"/>
        </w:rPr>
      </w:pPr>
      <w:r w:rsidRPr="00E97AF3">
        <w:rPr>
          <w:rFonts w:asciiTheme="majorBidi" w:eastAsia="SimSun" w:hAnsiTheme="majorBidi" w:cstheme="majorBidi"/>
          <w:color w:val="000000"/>
          <w:sz w:val="28"/>
          <w:szCs w:val="28"/>
          <w:lang w:eastAsia="en-US"/>
        </w:rPr>
        <w:t xml:space="preserve"> </w:t>
      </w:r>
      <w:r w:rsidRPr="00E72D69">
        <w:rPr>
          <w:rFonts w:asciiTheme="majorBidi" w:eastAsia="SimSun" w:hAnsiTheme="majorBidi" w:cstheme="majorBidi"/>
          <w:color w:val="000000"/>
          <w:sz w:val="28"/>
          <w:szCs w:val="28"/>
          <w:lang w:eastAsia="en-US"/>
        </w:rPr>
        <w:t>Рынок e-</w:t>
      </w:r>
      <w:proofErr w:type="spellStart"/>
      <w:r w:rsidRPr="00E72D69">
        <w:rPr>
          <w:rFonts w:asciiTheme="majorBidi" w:eastAsia="SimSun" w:hAnsiTheme="majorBidi" w:cstheme="majorBidi"/>
          <w:color w:val="000000"/>
          <w:sz w:val="28"/>
          <w:szCs w:val="28"/>
          <w:lang w:eastAsia="en-US"/>
        </w:rPr>
        <w:t>commerce</w:t>
      </w:r>
      <w:proofErr w:type="spellEnd"/>
      <w:r w:rsidRPr="00E72D69">
        <w:rPr>
          <w:rFonts w:asciiTheme="majorBidi" w:eastAsia="SimSun" w:hAnsiTheme="majorBidi" w:cstheme="majorBidi"/>
          <w:color w:val="000000"/>
          <w:sz w:val="28"/>
          <w:szCs w:val="28"/>
          <w:lang w:eastAsia="en-US"/>
        </w:rPr>
        <w:t xml:space="preserve"> в России и мире. </w:t>
      </w:r>
    </w:p>
    <w:p w14:paraId="63FC35E1" w14:textId="77777777" w:rsidR="00E72D69" w:rsidRPr="00E97AF3" w:rsidRDefault="00E72D69" w:rsidP="00E72D69">
      <w:pPr>
        <w:pStyle w:val="a3"/>
        <w:numPr>
          <w:ilvl w:val="0"/>
          <w:numId w:val="38"/>
        </w:numPr>
        <w:autoSpaceDE w:val="0"/>
        <w:autoSpaceDN w:val="0"/>
        <w:adjustRightInd w:val="0"/>
        <w:spacing w:before="100" w:beforeAutospacing="1" w:after="100" w:afterAutospacing="1" w:line="259" w:lineRule="auto"/>
        <w:jc w:val="both"/>
        <w:rPr>
          <w:rFonts w:asciiTheme="majorBidi" w:eastAsia="SimSun" w:hAnsiTheme="majorBidi" w:cstheme="majorBidi"/>
          <w:color w:val="000000"/>
          <w:sz w:val="28"/>
          <w:szCs w:val="28"/>
          <w:lang w:eastAsia="en-US"/>
        </w:rPr>
      </w:pPr>
      <w:r w:rsidRPr="00E97AF3">
        <w:rPr>
          <w:rFonts w:asciiTheme="majorBidi" w:eastAsia="SimSun" w:hAnsiTheme="majorBidi" w:cstheme="majorBidi"/>
          <w:color w:val="000000"/>
          <w:sz w:val="28"/>
          <w:szCs w:val="28"/>
          <w:lang w:eastAsia="en-US"/>
        </w:rPr>
        <w:t xml:space="preserve"> </w:t>
      </w:r>
      <w:r w:rsidRPr="00E72D69">
        <w:rPr>
          <w:rFonts w:asciiTheme="majorBidi" w:eastAsia="SimSun" w:hAnsiTheme="majorBidi" w:cstheme="majorBidi"/>
          <w:color w:val="000000"/>
          <w:sz w:val="28"/>
          <w:szCs w:val="28"/>
          <w:lang w:eastAsia="en-US"/>
        </w:rPr>
        <w:t>Международные стандарты и протоколы электронной коммерции.</w:t>
      </w:r>
    </w:p>
    <w:p w14:paraId="6F992032" w14:textId="77777777" w:rsidR="00E72D69" w:rsidRPr="00E97AF3" w:rsidRDefault="00E72D69" w:rsidP="007949DE">
      <w:pPr>
        <w:pStyle w:val="a3"/>
        <w:numPr>
          <w:ilvl w:val="0"/>
          <w:numId w:val="38"/>
        </w:numPr>
        <w:autoSpaceDE w:val="0"/>
        <w:autoSpaceDN w:val="0"/>
        <w:adjustRightInd w:val="0"/>
        <w:spacing w:before="100" w:beforeAutospacing="1" w:after="100" w:afterAutospacing="1" w:line="259" w:lineRule="auto"/>
        <w:jc w:val="both"/>
        <w:rPr>
          <w:rFonts w:asciiTheme="majorBidi" w:eastAsia="SimSun" w:hAnsiTheme="majorBidi" w:cstheme="majorBidi"/>
          <w:color w:val="000000"/>
          <w:sz w:val="28"/>
          <w:szCs w:val="28"/>
          <w:lang w:eastAsia="en-US"/>
        </w:rPr>
      </w:pPr>
      <w:r w:rsidRPr="00E97AF3">
        <w:rPr>
          <w:rFonts w:asciiTheme="majorBidi" w:eastAsia="SimSun" w:hAnsiTheme="majorBidi" w:cstheme="majorBidi"/>
          <w:color w:val="000000"/>
          <w:lang w:eastAsia="en-US"/>
        </w:rPr>
        <w:t xml:space="preserve"> </w:t>
      </w:r>
      <w:r w:rsidRPr="00E72D69">
        <w:rPr>
          <w:rFonts w:asciiTheme="majorBidi" w:eastAsia="SimSun" w:hAnsiTheme="majorBidi" w:cstheme="majorBidi"/>
          <w:color w:val="000000"/>
          <w:sz w:val="28"/>
          <w:szCs w:val="28"/>
          <w:lang w:eastAsia="en-US"/>
        </w:rPr>
        <w:t>Налогообложение товаров, продаваемых через Интернет.</w:t>
      </w:r>
    </w:p>
    <w:p w14:paraId="5432E964" w14:textId="77777777" w:rsidR="00E72D69" w:rsidRPr="00E97AF3" w:rsidRDefault="00E72D69" w:rsidP="007949DE">
      <w:pPr>
        <w:pStyle w:val="a3"/>
        <w:numPr>
          <w:ilvl w:val="0"/>
          <w:numId w:val="38"/>
        </w:numPr>
        <w:autoSpaceDE w:val="0"/>
        <w:autoSpaceDN w:val="0"/>
        <w:adjustRightInd w:val="0"/>
        <w:spacing w:before="100" w:beforeAutospacing="1" w:after="100" w:afterAutospacing="1" w:line="259" w:lineRule="auto"/>
        <w:jc w:val="both"/>
        <w:rPr>
          <w:rFonts w:asciiTheme="majorBidi" w:eastAsia="SimSun" w:hAnsiTheme="majorBidi" w:cstheme="majorBidi"/>
          <w:color w:val="000000"/>
          <w:sz w:val="28"/>
          <w:szCs w:val="28"/>
          <w:lang w:eastAsia="en-US"/>
        </w:rPr>
      </w:pPr>
      <w:r w:rsidRPr="00E97AF3">
        <w:rPr>
          <w:rFonts w:asciiTheme="majorBidi" w:eastAsia="SimSun" w:hAnsiTheme="majorBidi" w:cstheme="majorBidi"/>
          <w:color w:val="000000"/>
          <w:sz w:val="28"/>
          <w:szCs w:val="28"/>
          <w:lang w:eastAsia="en-US"/>
        </w:rPr>
        <w:t xml:space="preserve"> </w:t>
      </w:r>
      <w:r w:rsidRPr="00E72D69">
        <w:rPr>
          <w:rFonts w:asciiTheme="majorBidi" w:eastAsia="SimSun" w:hAnsiTheme="majorBidi" w:cstheme="majorBidi"/>
          <w:color w:val="000000"/>
          <w:sz w:val="28"/>
          <w:szCs w:val="28"/>
          <w:lang w:eastAsia="en-US"/>
        </w:rPr>
        <w:t xml:space="preserve">Функционирование платежных систем и оплата товаров и услуг. </w:t>
      </w:r>
    </w:p>
    <w:p w14:paraId="63B67454" w14:textId="77777777" w:rsidR="00E97AF3" w:rsidRPr="00E97AF3" w:rsidRDefault="00E72D69" w:rsidP="007949DE">
      <w:pPr>
        <w:pStyle w:val="a3"/>
        <w:numPr>
          <w:ilvl w:val="0"/>
          <w:numId w:val="38"/>
        </w:numPr>
        <w:autoSpaceDE w:val="0"/>
        <w:autoSpaceDN w:val="0"/>
        <w:adjustRightInd w:val="0"/>
        <w:spacing w:before="100" w:beforeAutospacing="1" w:after="100" w:afterAutospacing="1" w:line="259" w:lineRule="auto"/>
        <w:jc w:val="both"/>
        <w:rPr>
          <w:rFonts w:asciiTheme="majorBidi" w:eastAsia="SimSun" w:hAnsiTheme="majorBidi" w:cstheme="majorBidi"/>
          <w:color w:val="000000"/>
          <w:sz w:val="28"/>
          <w:szCs w:val="28"/>
          <w:lang w:eastAsia="en-US"/>
        </w:rPr>
      </w:pPr>
      <w:r w:rsidRPr="00E97AF3">
        <w:rPr>
          <w:rFonts w:asciiTheme="majorBidi" w:eastAsia="SimSun" w:hAnsiTheme="majorBidi" w:cstheme="majorBidi"/>
          <w:color w:val="000000"/>
          <w:sz w:val="28"/>
          <w:szCs w:val="28"/>
          <w:lang w:eastAsia="en-US"/>
        </w:rPr>
        <w:t xml:space="preserve"> </w:t>
      </w:r>
      <w:r w:rsidRPr="00E72D69">
        <w:rPr>
          <w:rFonts w:asciiTheme="majorBidi" w:eastAsia="SimSun" w:hAnsiTheme="majorBidi" w:cstheme="majorBidi"/>
          <w:color w:val="000000"/>
          <w:sz w:val="28"/>
          <w:szCs w:val="28"/>
          <w:lang w:eastAsia="en-US"/>
        </w:rPr>
        <w:t xml:space="preserve">Международные и российские платежные системы. </w:t>
      </w:r>
    </w:p>
    <w:p w14:paraId="477FD69D" w14:textId="77777777" w:rsidR="00E97AF3" w:rsidRPr="00E97AF3" w:rsidRDefault="00E97AF3" w:rsidP="00E97AF3">
      <w:pPr>
        <w:pStyle w:val="a3"/>
        <w:numPr>
          <w:ilvl w:val="0"/>
          <w:numId w:val="38"/>
        </w:numPr>
        <w:autoSpaceDE w:val="0"/>
        <w:autoSpaceDN w:val="0"/>
        <w:adjustRightInd w:val="0"/>
        <w:spacing w:before="100" w:beforeAutospacing="1" w:after="100" w:afterAutospacing="1" w:line="259" w:lineRule="auto"/>
        <w:jc w:val="both"/>
        <w:rPr>
          <w:rFonts w:asciiTheme="majorBidi" w:eastAsia="SimSun" w:hAnsiTheme="majorBidi" w:cstheme="majorBidi"/>
          <w:color w:val="000000"/>
          <w:sz w:val="28"/>
          <w:szCs w:val="28"/>
          <w:lang w:eastAsia="en-US"/>
        </w:rPr>
      </w:pPr>
      <w:r w:rsidRPr="00E97AF3">
        <w:rPr>
          <w:rFonts w:asciiTheme="majorBidi" w:eastAsia="SimSun" w:hAnsiTheme="majorBidi" w:cstheme="majorBidi"/>
          <w:color w:val="000000"/>
          <w:sz w:val="28"/>
          <w:szCs w:val="28"/>
          <w:lang w:eastAsia="en-US"/>
        </w:rPr>
        <w:t xml:space="preserve"> </w:t>
      </w:r>
      <w:r w:rsidR="00E72D69" w:rsidRPr="00E72D69">
        <w:rPr>
          <w:rFonts w:asciiTheme="majorBidi" w:eastAsia="SimSun" w:hAnsiTheme="majorBidi" w:cstheme="majorBidi"/>
          <w:color w:val="000000"/>
          <w:sz w:val="28"/>
          <w:szCs w:val="28"/>
          <w:lang w:eastAsia="en-US"/>
        </w:rPr>
        <w:t xml:space="preserve">Системы электронных денег и платежные технологии. </w:t>
      </w:r>
    </w:p>
    <w:p w14:paraId="1BA4E410" w14:textId="77777777" w:rsidR="00E97AF3" w:rsidRPr="00E97AF3" w:rsidRDefault="00E72D69" w:rsidP="00E97AF3">
      <w:pPr>
        <w:pStyle w:val="a3"/>
        <w:numPr>
          <w:ilvl w:val="0"/>
          <w:numId w:val="38"/>
        </w:numPr>
        <w:autoSpaceDE w:val="0"/>
        <w:autoSpaceDN w:val="0"/>
        <w:adjustRightInd w:val="0"/>
        <w:spacing w:before="100" w:beforeAutospacing="1" w:after="100" w:afterAutospacing="1" w:line="259" w:lineRule="auto"/>
        <w:jc w:val="both"/>
        <w:rPr>
          <w:rFonts w:asciiTheme="majorBidi" w:eastAsia="SimSun" w:hAnsiTheme="majorBidi" w:cstheme="majorBidi"/>
          <w:color w:val="000000"/>
          <w:sz w:val="28"/>
          <w:szCs w:val="28"/>
          <w:lang w:eastAsia="en-US"/>
        </w:rPr>
      </w:pPr>
      <w:r w:rsidRPr="00E97AF3">
        <w:rPr>
          <w:rFonts w:asciiTheme="majorBidi" w:eastAsia="SimSun" w:hAnsiTheme="majorBidi" w:cstheme="majorBidi"/>
          <w:sz w:val="28"/>
          <w:szCs w:val="28"/>
          <w:lang w:eastAsia="en-US"/>
        </w:rPr>
        <w:t>Основные понятия информационного продвижения товара и услуги</w:t>
      </w:r>
      <w:r w:rsidR="00E97AF3" w:rsidRPr="00E97AF3">
        <w:rPr>
          <w:rFonts w:asciiTheme="majorBidi" w:eastAsia="SimSun" w:hAnsiTheme="majorBidi" w:cstheme="majorBidi"/>
          <w:sz w:val="28"/>
          <w:szCs w:val="28"/>
          <w:lang w:eastAsia="en-US"/>
        </w:rPr>
        <w:t>.</w:t>
      </w:r>
    </w:p>
    <w:p w14:paraId="17968774" w14:textId="6FC2B4F4" w:rsidR="00E72D69" w:rsidRPr="00E97AF3" w:rsidRDefault="00E72D69" w:rsidP="00E97AF3">
      <w:pPr>
        <w:pStyle w:val="a3"/>
        <w:numPr>
          <w:ilvl w:val="0"/>
          <w:numId w:val="38"/>
        </w:numPr>
        <w:autoSpaceDE w:val="0"/>
        <w:autoSpaceDN w:val="0"/>
        <w:adjustRightInd w:val="0"/>
        <w:spacing w:before="100" w:beforeAutospacing="1" w:after="100" w:afterAutospacing="1" w:line="259" w:lineRule="auto"/>
        <w:jc w:val="both"/>
        <w:rPr>
          <w:rFonts w:asciiTheme="majorBidi" w:eastAsia="SimSun" w:hAnsiTheme="majorBidi" w:cstheme="majorBidi"/>
          <w:color w:val="000000"/>
          <w:sz w:val="28"/>
          <w:szCs w:val="28"/>
          <w:lang w:eastAsia="en-US"/>
        </w:rPr>
      </w:pPr>
      <w:r w:rsidRPr="00E97AF3">
        <w:rPr>
          <w:rFonts w:asciiTheme="majorBidi" w:eastAsia="SimSun" w:hAnsiTheme="majorBidi" w:cstheme="majorBidi"/>
          <w:sz w:val="28"/>
          <w:szCs w:val="28"/>
          <w:lang w:eastAsia="en-US"/>
        </w:rPr>
        <w:t xml:space="preserve">Виды рекламы в электронной коммерции. </w:t>
      </w:r>
    </w:p>
    <w:p w14:paraId="11BBC336" w14:textId="77777777" w:rsidR="00F64FD4" w:rsidRPr="00B7324D" w:rsidRDefault="00F64FD4" w:rsidP="001B5033">
      <w:pPr>
        <w:rPr>
          <w:sz w:val="28"/>
          <w:szCs w:val="28"/>
          <w:lang w:eastAsia="ru-RU"/>
        </w:rPr>
      </w:pPr>
    </w:p>
    <w:p w14:paraId="6B3C98A6" w14:textId="77777777" w:rsidR="00E82508" w:rsidRPr="00B7324D" w:rsidRDefault="00E82508" w:rsidP="00E82508">
      <w:pPr>
        <w:pStyle w:val="1"/>
        <w:ind w:firstLine="720"/>
        <w:jc w:val="both"/>
        <w:rPr>
          <w:rFonts w:ascii="Times New Roman" w:hAnsi="Times New Roman"/>
          <w:sz w:val="28"/>
          <w:szCs w:val="28"/>
          <w:lang w:val="ru-RU"/>
        </w:rPr>
      </w:pPr>
      <w:bookmarkStart w:id="22" w:name="_Toc3995509"/>
      <w:bookmarkStart w:id="23" w:name="_Toc147845148"/>
      <w:r w:rsidRPr="00B7324D">
        <w:rPr>
          <w:rFonts w:ascii="Times New Roman" w:hAnsi="Times New Roman"/>
          <w:sz w:val="28"/>
          <w:szCs w:val="28"/>
          <w:lang w:val="ru-RU"/>
        </w:rPr>
        <w:t>7.</w:t>
      </w:r>
      <w:r w:rsidRPr="00B7324D">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22"/>
      <w:bookmarkEnd w:id="23"/>
    </w:p>
    <w:p w14:paraId="0EB914B0" w14:textId="77777777" w:rsidR="00E82508" w:rsidRPr="00B7324D" w:rsidRDefault="00E82508" w:rsidP="00E82508">
      <w:pPr>
        <w:pStyle w:val="1"/>
        <w:ind w:firstLine="720"/>
        <w:jc w:val="both"/>
        <w:rPr>
          <w:rFonts w:ascii="Times New Roman" w:hAnsi="Times New Roman"/>
          <w:sz w:val="28"/>
          <w:szCs w:val="28"/>
          <w:lang w:val="ru-RU"/>
        </w:rPr>
      </w:pPr>
      <w:bookmarkStart w:id="24" w:name="_Toc418768726"/>
      <w:bookmarkStart w:id="25" w:name="_Toc3995510"/>
      <w:bookmarkStart w:id="26" w:name="_Toc85635997"/>
      <w:bookmarkStart w:id="27" w:name="_Toc147845149"/>
      <w:r w:rsidRPr="00B7324D">
        <w:rPr>
          <w:rFonts w:ascii="Times New Roman" w:hAnsi="Times New Roman"/>
          <w:sz w:val="28"/>
          <w:szCs w:val="28"/>
          <w:lang w:val="ru-RU"/>
        </w:rPr>
        <w:t>Перечень компетенций с указанием этапов их формирования в процессе освоения образовательной программы</w:t>
      </w:r>
      <w:bookmarkEnd w:id="24"/>
      <w:bookmarkEnd w:id="25"/>
      <w:bookmarkEnd w:id="26"/>
      <w:bookmarkEnd w:id="27"/>
    </w:p>
    <w:p w14:paraId="6D5B6B7E" w14:textId="77777777" w:rsidR="00E82508" w:rsidRPr="00B7324D" w:rsidRDefault="00E82508" w:rsidP="00E82508">
      <w:pPr>
        <w:shd w:val="clear" w:color="auto" w:fill="FFFFFF"/>
        <w:tabs>
          <w:tab w:val="left" w:pos="0"/>
        </w:tabs>
        <w:ind w:right="-144" w:firstLine="720"/>
        <w:jc w:val="both"/>
        <w:rPr>
          <w:sz w:val="28"/>
          <w:szCs w:val="28"/>
        </w:rPr>
      </w:pPr>
      <w:r w:rsidRPr="00B7324D">
        <w:rPr>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6737AC85" w14:textId="77777777" w:rsidR="003E4A0F" w:rsidRPr="00B7324D" w:rsidRDefault="003E4A0F" w:rsidP="003E4A0F">
      <w:pPr>
        <w:rPr>
          <w:sz w:val="28"/>
          <w:szCs w:val="28"/>
        </w:rPr>
      </w:pPr>
    </w:p>
    <w:p w14:paraId="5DE24BF2" w14:textId="3F7006B9" w:rsidR="00E82508" w:rsidRPr="00B7324D" w:rsidRDefault="00E82508" w:rsidP="00E82508">
      <w:pPr>
        <w:pStyle w:val="1"/>
        <w:ind w:firstLine="720"/>
        <w:jc w:val="both"/>
        <w:rPr>
          <w:rFonts w:ascii="Times New Roman" w:hAnsi="Times New Roman"/>
          <w:sz w:val="28"/>
          <w:szCs w:val="28"/>
          <w:lang w:val="ru-RU"/>
        </w:rPr>
      </w:pPr>
      <w:bookmarkStart w:id="28" w:name="_Toc3995511"/>
      <w:bookmarkStart w:id="29" w:name="_Toc85635998"/>
      <w:bookmarkStart w:id="30" w:name="_Toc147845150"/>
      <w:r w:rsidRPr="00B7324D">
        <w:rPr>
          <w:rFonts w:ascii="Times New Roman" w:hAnsi="Times New Roman"/>
          <w:sz w:val="28"/>
          <w:szCs w:val="28"/>
          <w:lang w:val="ru-RU"/>
        </w:rPr>
        <w:t>Типовые контрольные задания или иные материалы, необходимые для оценки знаний</w:t>
      </w:r>
      <w:r w:rsidR="00E76F01">
        <w:rPr>
          <w:rFonts w:ascii="Times New Roman" w:hAnsi="Times New Roman"/>
          <w:sz w:val="28"/>
          <w:szCs w:val="28"/>
          <w:lang w:val="ru-RU"/>
        </w:rPr>
        <w:t xml:space="preserve"> и</w:t>
      </w:r>
      <w:r w:rsidRPr="00B7324D">
        <w:rPr>
          <w:rFonts w:ascii="Times New Roman" w:hAnsi="Times New Roman"/>
          <w:sz w:val="28"/>
          <w:szCs w:val="28"/>
          <w:lang w:val="ru-RU"/>
        </w:rPr>
        <w:t xml:space="preserve"> умений</w:t>
      </w:r>
      <w:bookmarkEnd w:id="28"/>
      <w:bookmarkEnd w:id="29"/>
      <w:bookmarkEnd w:id="30"/>
    </w:p>
    <w:p w14:paraId="4D8876C1" w14:textId="77777777" w:rsidR="00203607" w:rsidRDefault="00203607" w:rsidP="00C14BE8">
      <w:pPr>
        <w:shd w:val="clear" w:color="auto" w:fill="FFFFFF"/>
        <w:ind w:right="140"/>
        <w:jc w:val="right"/>
        <w:rPr>
          <w:color w:val="000000"/>
          <w:sz w:val="28"/>
          <w:szCs w:val="28"/>
        </w:rPr>
      </w:pPr>
    </w:p>
    <w:p w14:paraId="07409CEA" w14:textId="77777777" w:rsidR="00203607" w:rsidRDefault="00203607" w:rsidP="00203607">
      <w:pPr>
        <w:ind w:firstLine="709"/>
        <w:jc w:val="both"/>
        <w:rPr>
          <w:color w:val="000000"/>
          <w:sz w:val="28"/>
          <w:szCs w:val="28"/>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54D06578" w14:textId="77777777" w:rsidR="00203607" w:rsidRDefault="00203607" w:rsidP="00C14BE8">
      <w:pPr>
        <w:shd w:val="clear" w:color="auto" w:fill="FFFFFF"/>
        <w:ind w:right="140"/>
        <w:jc w:val="right"/>
        <w:rPr>
          <w:color w:val="000000"/>
          <w:sz w:val="28"/>
          <w:szCs w:val="28"/>
        </w:rPr>
      </w:pPr>
    </w:p>
    <w:p w14:paraId="59D189BA" w14:textId="77777777" w:rsidR="00E82508" w:rsidRPr="00B7324D" w:rsidRDefault="00E82508" w:rsidP="00C14BE8">
      <w:pPr>
        <w:shd w:val="clear" w:color="auto" w:fill="FFFFFF"/>
        <w:ind w:right="140"/>
        <w:jc w:val="right"/>
        <w:rPr>
          <w:color w:val="000000"/>
          <w:sz w:val="28"/>
          <w:szCs w:val="28"/>
        </w:rPr>
      </w:pPr>
      <w:r w:rsidRPr="00B7324D">
        <w:rPr>
          <w:color w:val="000000"/>
          <w:sz w:val="28"/>
          <w:szCs w:val="28"/>
        </w:rPr>
        <w:t xml:space="preserve">Таблица </w:t>
      </w:r>
      <w:r w:rsidR="00343589" w:rsidRPr="00B7324D">
        <w:rPr>
          <w:color w:val="000000"/>
          <w:sz w:val="28"/>
          <w:szCs w:val="28"/>
        </w:rPr>
        <w:t>9</w:t>
      </w:r>
    </w:p>
    <w:p w14:paraId="569D9C4E" w14:textId="77777777" w:rsidR="00092267" w:rsidRPr="00B7324D" w:rsidRDefault="00092267" w:rsidP="00092267">
      <w:pPr>
        <w:rPr>
          <w:i/>
          <w:iCs/>
          <w:sz w:val="28"/>
          <w:szCs w:val="28"/>
          <w:lang w:eastAsia="en-US"/>
        </w:rPr>
      </w:pPr>
      <w:r w:rsidRPr="00B7324D">
        <w:rPr>
          <w:i/>
          <w:iCs/>
          <w:sz w:val="28"/>
          <w:szCs w:val="28"/>
          <w:lang w:eastAsia="en-US"/>
        </w:rPr>
        <w:lastRenderedPageBreak/>
        <w:t>Для профиля «Международная экономика и торговля (с углубленным изучением Экономики Китая и китайского языка)»</w:t>
      </w:r>
    </w:p>
    <w:p w14:paraId="77824036" w14:textId="77777777" w:rsidR="00092267" w:rsidRPr="00B7324D" w:rsidRDefault="00092267" w:rsidP="00092267">
      <w:pPr>
        <w:rPr>
          <w:i/>
          <w:iCs/>
          <w:sz w:val="28"/>
          <w:szCs w:val="28"/>
          <w:lang w:eastAsia="en-US"/>
        </w:rPr>
      </w:pPr>
    </w:p>
    <w:tbl>
      <w:tblPr>
        <w:tblStyle w:val="12"/>
        <w:tblW w:w="10774" w:type="dxa"/>
        <w:tblInd w:w="-856" w:type="dxa"/>
        <w:tblLook w:val="04A0" w:firstRow="1" w:lastRow="0" w:firstColumn="1" w:lastColumn="0" w:noHBand="0" w:noVBand="1"/>
      </w:tblPr>
      <w:tblGrid>
        <w:gridCol w:w="2269"/>
        <w:gridCol w:w="2301"/>
        <w:gridCol w:w="3227"/>
        <w:gridCol w:w="2977"/>
      </w:tblGrid>
      <w:tr w:rsidR="00092267" w:rsidRPr="00B7324D" w14:paraId="45CE2E21" w14:textId="77777777" w:rsidTr="00535FC2">
        <w:tc>
          <w:tcPr>
            <w:tcW w:w="2269" w:type="dxa"/>
          </w:tcPr>
          <w:p w14:paraId="5AE65CB0" w14:textId="77777777" w:rsidR="00092267" w:rsidRPr="00B7324D" w:rsidRDefault="00092267" w:rsidP="002E5745">
            <w:pPr>
              <w:widowControl w:val="0"/>
              <w:autoSpaceDE w:val="0"/>
              <w:autoSpaceDN w:val="0"/>
              <w:adjustRightInd w:val="0"/>
              <w:jc w:val="both"/>
              <w:rPr>
                <w:b/>
                <w:lang w:eastAsia="ru-RU"/>
              </w:rPr>
            </w:pPr>
            <w:bookmarkStart w:id="31" w:name="_Hlk147005270"/>
            <w:r w:rsidRPr="00B7324D">
              <w:rPr>
                <w:b/>
                <w:lang w:eastAsia="ru-RU"/>
              </w:rPr>
              <w:t>Наим</w:t>
            </w:r>
            <w:r w:rsidR="00535FC2">
              <w:rPr>
                <w:b/>
                <w:lang w:eastAsia="ru-RU"/>
              </w:rPr>
              <w:t>енование компетен</w:t>
            </w:r>
            <w:r w:rsidRPr="00B7324D">
              <w:rPr>
                <w:b/>
                <w:lang w:eastAsia="ru-RU"/>
              </w:rPr>
              <w:t xml:space="preserve">ции </w:t>
            </w:r>
          </w:p>
        </w:tc>
        <w:tc>
          <w:tcPr>
            <w:tcW w:w="2301" w:type="dxa"/>
          </w:tcPr>
          <w:p w14:paraId="527EBC8E" w14:textId="77777777" w:rsidR="00092267" w:rsidRPr="00B7324D" w:rsidRDefault="00092267" w:rsidP="002E5745">
            <w:pPr>
              <w:widowControl w:val="0"/>
              <w:autoSpaceDE w:val="0"/>
              <w:autoSpaceDN w:val="0"/>
              <w:adjustRightInd w:val="0"/>
              <w:jc w:val="both"/>
              <w:rPr>
                <w:b/>
                <w:lang w:eastAsia="ru-RU"/>
              </w:rPr>
            </w:pPr>
            <w:r w:rsidRPr="00B7324D">
              <w:rPr>
                <w:b/>
                <w:lang w:eastAsia="ru-RU"/>
              </w:rPr>
              <w:t xml:space="preserve">Наименование индикаторов достижения компетенции </w:t>
            </w:r>
          </w:p>
        </w:tc>
        <w:tc>
          <w:tcPr>
            <w:tcW w:w="3227" w:type="dxa"/>
          </w:tcPr>
          <w:p w14:paraId="63146DA6" w14:textId="77777777" w:rsidR="00092267" w:rsidRPr="00B7324D" w:rsidRDefault="00092267" w:rsidP="002E5745">
            <w:pPr>
              <w:widowControl w:val="0"/>
              <w:autoSpaceDE w:val="0"/>
              <w:autoSpaceDN w:val="0"/>
              <w:adjustRightInd w:val="0"/>
              <w:jc w:val="both"/>
              <w:rPr>
                <w:b/>
                <w:lang w:eastAsia="ru-RU"/>
              </w:rPr>
            </w:pPr>
            <w:r w:rsidRPr="00B7324D">
              <w:rPr>
                <w:b/>
                <w:lang w:eastAsia="ru-RU"/>
              </w:rPr>
              <w:t>Результаты обучения (умения и знания), соотнесенные с индикаторами достижения компетенции</w:t>
            </w:r>
          </w:p>
        </w:tc>
        <w:tc>
          <w:tcPr>
            <w:tcW w:w="2977" w:type="dxa"/>
          </w:tcPr>
          <w:p w14:paraId="21BF5FE2" w14:textId="77777777" w:rsidR="00092267" w:rsidRPr="00B7324D" w:rsidRDefault="00092267" w:rsidP="002E5745">
            <w:pPr>
              <w:widowControl w:val="0"/>
              <w:autoSpaceDE w:val="0"/>
              <w:autoSpaceDN w:val="0"/>
              <w:adjustRightInd w:val="0"/>
              <w:jc w:val="both"/>
              <w:rPr>
                <w:b/>
                <w:lang w:eastAsia="ru-RU"/>
              </w:rPr>
            </w:pPr>
            <w:r w:rsidRPr="00B7324D">
              <w:rPr>
                <w:b/>
                <w:lang w:eastAsia="ru-RU"/>
              </w:rPr>
              <w:t>Типовые контрольные задания</w:t>
            </w:r>
          </w:p>
        </w:tc>
      </w:tr>
      <w:bookmarkEnd w:id="31"/>
      <w:tr w:rsidR="00251DD1" w:rsidRPr="00B7324D" w14:paraId="05352452" w14:textId="77777777" w:rsidTr="00535FC2">
        <w:tc>
          <w:tcPr>
            <w:tcW w:w="2269" w:type="dxa"/>
          </w:tcPr>
          <w:p w14:paraId="11CC7757" w14:textId="2F0C858C" w:rsidR="00251DD1" w:rsidRPr="00B7324D" w:rsidRDefault="00251DD1" w:rsidP="00251DD1">
            <w:r w:rsidRPr="00251DD1">
              <w:rPr>
                <w:bCs/>
              </w:rPr>
              <w:t>ПКП-3</w:t>
            </w:r>
          </w:p>
        </w:tc>
        <w:tc>
          <w:tcPr>
            <w:tcW w:w="2301" w:type="dxa"/>
          </w:tcPr>
          <w:p w14:paraId="6F7C8921" w14:textId="656ADBA5" w:rsidR="00251DD1" w:rsidRPr="00B7324D" w:rsidRDefault="00251DD1" w:rsidP="00251DD1">
            <w:pPr>
              <w:pStyle w:val="a3"/>
              <w:ind w:left="-57" w:firstLine="57"/>
              <w:contextualSpacing/>
              <w:jc w:val="both"/>
              <w:rPr>
                <w:lang w:eastAsia="ru-RU"/>
              </w:rPr>
            </w:pPr>
            <w:r w:rsidRPr="00251DD1">
              <w:rPr>
                <w:bCs/>
                <w:color w:val="000000" w:themeColor="text1"/>
              </w:rPr>
              <w:t>Способность использовать российский и зарубежный опыт для обоснования управленческих решений при проведении международных торговых и инвестиционных операций, анализировать последствия принимаемых управленческих решений с учетом динамики и товарной структуры внешней торговли России и Китая</w:t>
            </w:r>
          </w:p>
        </w:tc>
        <w:tc>
          <w:tcPr>
            <w:tcW w:w="3227" w:type="dxa"/>
          </w:tcPr>
          <w:p w14:paraId="7A9066C4" w14:textId="5166A729" w:rsidR="00251DD1" w:rsidRPr="00251DD1" w:rsidRDefault="00251DD1" w:rsidP="00251DD1">
            <w:pPr>
              <w:rPr>
                <w:rFonts w:eastAsia="Calibri"/>
              </w:rPr>
            </w:pPr>
            <w:r w:rsidRPr="00251DD1">
              <w:rPr>
                <w:rFonts w:eastAsia="Calibri"/>
              </w:rPr>
              <w:t xml:space="preserve">1. </w:t>
            </w:r>
            <w:r w:rsidR="00E76F01" w:rsidRPr="00E76F01">
              <w:rPr>
                <w:rFonts w:eastAsia="Calibri"/>
              </w:rPr>
              <w:t>Использует российский и зарубежный опыт для обоснования управленческих решений при проведении международных торговых и инвестиционных операций</w:t>
            </w:r>
          </w:p>
          <w:p w14:paraId="10C367DD" w14:textId="77777777" w:rsidR="00251DD1" w:rsidRPr="00251DD1" w:rsidRDefault="00251DD1" w:rsidP="00251DD1">
            <w:pPr>
              <w:rPr>
                <w:rFonts w:eastAsia="Calibri"/>
              </w:rPr>
            </w:pPr>
          </w:p>
          <w:p w14:paraId="33744A19" w14:textId="77777777" w:rsidR="00251DD1" w:rsidRPr="00251DD1" w:rsidRDefault="00251DD1" w:rsidP="00251DD1">
            <w:pPr>
              <w:pStyle w:val="a3"/>
              <w:spacing w:after="200"/>
              <w:ind w:left="0"/>
              <w:jc w:val="both"/>
              <w:rPr>
                <w:rFonts w:eastAsia="Calibri"/>
                <w:lang w:eastAsia="en-US"/>
              </w:rPr>
            </w:pPr>
          </w:p>
          <w:p w14:paraId="0F4B7F7F" w14:textId="77777777" w:rsidR="00251DD1" w:rsidRPr="00251DD1" w:rsidRDefault="00251DD1" w:rsidP="00251DD1">
            <w:pPr>
              <w:pStyle w:val="a3"/>
              <w:spacing w:after="200"/>
              <w:ind w:left="0"/>
              <w:jc w:val="both"/>
              <w:rPr>
                <w:rFonts w:eastAsia="Calibri"/>
                <w:lang w:eastAsia="en-US"/>
              </w:rPr>
            </w:pPr>
          </w:p>
          <w:p w14:paraId="08B93397" w14:textId="0DFC0B7F" w:rsidR="00251DD1" w:rsidRPr="00B7324D" w:rsidRDefault="00251DD1" w:rsidP="00251DD1">
            <w:pPr>
              <w:pStyle w:val="a5"/>
              <w:spacing w:before="0" w:beforeAutospacing="0" w:after="0" w:afterAutospacing="0"/>
              <w:contextualSpacing/>
              <w:jc w:val="both"/>
            </w:pPr>
            <w:r w:rsidRPr="00251DD1">
              <w:rPr>
                <w:rFonts w:eastAsia="Calibri"/>
                <w:lang w:eastAsia="en-US"/>
              </w:rPr>
              <w:t xml:space="preserve">2. </w:t>
            </w:r>
            <w:r w:rsidR="00E76F01" w:rsidRPr="00E76F01">
              <w:rPr>
                <w:rFonts w:eastAsia="Calibri"/>
                <w:lang w:eastAsia="en-US"/>
              </w:rPr>
              <w:t>Анализирует последствия принимаемых управленческих решений с учетом динамики и товарной структуры внешней торговли России и Китая</w:t>
            </w:r>
          </w:p>
        </w:tc>
        <w:tc>
          <w:tcPr>
            <w:tcW w:w="2977" w:type="dxa"/>
          </w:tcPr>
          <w:p w14:paraId="43FCD749" w14:textId="3D3BE4AA" w:rsidR="00251DD1" w:rsidRPr="00B7324D" w:rsidRDefault="00251DD1" w:rsidP="00B57E31">
            <w:pPr>
              <w:ind w:left="-57" w:firstLine="57"/>
              <w:contextualSpacing/>
              <w:jc w:val="both"/>
              <w:rPr>
                <w:bCs/>
                <w:color w:val="000000" w:themeColor="text1"/>
              </w:rPr>
            </w:pPr>
            <w:r w:rsidRPr="00231A8A">
              <w:rPr>
                <w:b/>
                <w:color w:val="000000" w:themeColor="text1"/>
              </w:rPr>
              <w:t>Задание 1.</w:t>
            </w:r>
            <w:r w:rsidRPr="00BD5931">
              <w:rPr>
                <w:color w:val="000000" w:themeColor="text1"/>
              </w:rPr>
              <w:t xml:space="preserve"> </w:t>
            </w:r>
            <w:r w:rsidR="00B57E31" w:rsidRPr="00B57E31">
              <w:rPr>
                <w:color w:val="000000" w:themeColor="text1"/>
              </w:rPr>
              <w:t>Импортировать товары из Китая можно тремя способами</w:t>
            </w:r>
            <w:r w:rsidR="00B57E31">
              <w:rPr>
                <w:color w:val="000000" w:themeColor="text1"/>
              </w:rPr>
              <w:t>:</w:t>
            </w:r>
            <w:r w:rsidR="00B57E31" w:rsidRPr="00B57E31">
              <w:rPr>
                <w:rFonts w:ascii="Arial" w:hAnsi="Arial" w:cs="Arial"/>
                <w:b/>
                <w:bCs/>
                <w:color w:val="222222"/>
                <w:sz w:val="23"/>
                <w:szCs w:val="23"/>
                <w:shd w:val="clear" w:color="auto" w:fill="FFFFFF"/>
              </w:rPr>
              <w:t xml:space="preserve"> </w:t>
            </w:r>
            <w:r w:rsidR="00B57E31" w:rsidRPr="00B57E31">
              <w:rPr>
                <w:color w:val="000000" w:themeColor="text1"/>
              </w:rPr>
              <w:t>прямое сотрудничество с производителями, работа с китайскими торговыми компаниями, работа через посредников. Объясните плюсы и минусы каждого способа.</w:t>
            </w:r>
            <w:r w:rsidR="00B57E31">
              <w:rPr>
                <w:b/>
                <w:bCs/>
                <w:color w:val="000000" w:themeColor="text1"/>
              </w:rPr>
              <w:t xml:space="preserve"> </w:t>
            </w:r>
          </w:p>
          <w:p w14:paraId="55DBE489" w14:textId="77777777" w:rsidR="00251DD1" w:rsidRPr="00B7324D" w:rsidRDefault="00251DD1" w:rsidP="00251DD1">
            <w:pPr>
              <w:ind w:left="-57" w:firstLine="57"/>
              <w:contextualSpacing/>
              <w:jc w:val="both"/>
              <w:rPr>
                <w:b/>
              </w:rPr>
            </w:pPr>
          </w:p>
          <w:p w14:paraId="6FDB2D84" w14:textId="77777777" w:rsidR="00251DD1" w:rsidRPr="00B7324D" w:rsidRDefault="00251DD1" w:rsidP="00251DD1">
            <w:pPr>
              <w:pStyle w:val="a5"/>
              <w:spacing w:before="0" w:beforeAutospacing="0" w:after="0" w:afterAutospacing="0"/>
              <w:contextualSpacing/>
              <w:jc w:val="both"/>
              <w:rPr>
                <w:b/>
              </w:rPr>
            </w:pPr>
          </w:p>
          <w:p w14:paraId="466E0150" w14:textId="3FD964DC" w:rsidR="00251DD1" w:rsidRPr="00535FC2" w:rsidRDefault="00251DD1" w:rsidP="00251DD1">
            <w:pPr>
              <w:ind w:left="-57" w:firstLine="57"/>
              <w:contextualSpacing/>
              <w:jc w:val="both"/>
              <w:rPr>
                <w:lang w:eastAsia="ru-RU"/>
              </w:rPr>
            </w:pPr>
            <w:r w:rsidRPr="00231A8A">
              <w:rPr>
                <w:b/>
                <w:lang w:eastAsia="ru-RU"/>
              </w:rPr>
              <w:t>Задание 2.</w:t>
            </w:r>
            <w:r w:rsidRPr="00BD5931">
              <w:rPr>
                <w:lang w:eastAsia="ru-RU"/>
              </w:rPr>
              <w:t xml:space="preserve"> </w:t>
            </w:r>
            <w:r w:rsidRPr="00251DD1">
              <w:t>Китайские ТНК активно осваивают российский рынок после ухода ряда европейских компаний. С какими сложностями сталкиваются китайские производители на российском рынке в настоящее время?</w:t>
            </w:r>
          </w:p>
        </w:tc>
      </w:tr>
    </w:tbl>
    <w:p w14:paraId="06E0EFFE" w14:textId="77777777" w:rsidR="00BC10F0" w:rsidRPr="00B7324D" w:rsidRDefault="00BC10F0" w:rsidP="00092267">
      <w:pPr>
        <w:shd w:val="clear" w:color="auto" w:fill="FFFFFF"/>
        <w:jc w:val="right"/>
        <w:rPr>
          <w:color w:val="000000"/>
          <w:sz w:val="28"/>
          <w:szCs w:val="28"/>
        </w:rPr>
      </w:pPr>
    </w:p>
    <w:p w14:paraId="7E63940C" w14:textId="20FE592E" w:rsidR="00D435AA" w:rsidRPr="00B7324D" w:rsidRDefault="00D435AA" w:rsidP="00D435AA">
      <w:pPr>
        <w:autoSpaceDE w:val="0"/>
        <w:autoSpaceDN w:val="0"/>
        <w:adjustRightInd w:val="0"/>
        <w:jc w:val="both"/>
        <w:rPr>
          <w:b/>
          <w:bCs/>
          <w:sz w:val="28"/>
          <w:szCs w:val="28"/>
        </w:rPr>
      </w:pPr>
      <w:bookmarkStart w:id="32" w:name="_Toc3995512"/>
      <w:r w:rsidRPr="00B7324D">
        <w:rPr>
          <w:b/>
          <w:bCs/>
          <w:sz w:val="28"/>
          <w:szCs w:val="28"/>
        </w:rPr>
        <w:t>Методические материалы, определяющие процедуры оценивания знаний</w:t>
      </w:r>
      <w:r w:rsidR="00E76F01">
        <w:rPr>
          <w:b/>
          <w:bCs/>
          <w:sz w:val="28"/>
          <w:szCs w:val="28"/>
        </w:rPr>
        <w:t xml:space="preserve"> и</w:t>
      </w:r>
      <w:r w:rsidRPr="00B7324D">
        <w:rPr>
          <w:b/>
          <w:bCs/>
          <w:sz w:val="28"/>
          <w:szCs w:val="28"/>
        </w:rPr>
        <w:t xml:space="preserve"> умений</w:t>
      </w:r>
      <w:bookmarkEnd w:id="32"/>
    </w:p>
    <w:p w14:paraId="4D339A14" w14:textId="77777777" w:rsidR="00D435AA" w:rsidRPr="00B7324D" w:rsidRDefault="00D435AA" w:rsidP="00D435AA">
      <w:pPr>
        <w:tabs>
          <w:tab w:val="left" w:pos="426"/>
        </w:tabs>
        <w:jc w:val="both"/>
        <w:rPr>
          <w:bCs/>
          <w:sz w:val="28"/>
          <w:szCs w:val="28"/>
        </w:rPr>
      </w:pPr>
      <w:r w:rsidRPr="00B7324D">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4FAAC5B6" w14:textId="77777777" w:rsidR="00B70231" w:rsidRPr="00B7324D" w:rsidRDefault="00B70231" w:rsidP="00D435AA">
      <w:pPr>
        <w:tabs>
          <w:tab w:val="left" w:pos="426"/>
        </w:tabs>
        <w:jc w:val="both"/>
        <w:rPr>
          <w:bCs/>
          <w:sz w:val="28"/>
          <w:szCs w:val="28"/>
        </w:rPr>
      </w:pPr>
    </w:p>
    <w:p w14:paraId="70E73C45" w14:textId="648CC4A6" w:rsidR="00487A20" w:rsidRDefault="00E76F01" w:rsidP="00E76F01">
      <w:pPr>
        <w:pStyle w:val="Default"/>
        <w:ind w:left="426"/>
        <w:rPr>
          <w:sz w:val="28"/>
          <w:szCs w:val="28"/>
        </w:rPr>
      </w:pPr>
      <w:r>
        <w:rPr>
          <w:b/>
          <w:bCs/>
          <w:sz w:val="28"/>
          <w:szCs w:val="28"/>
        </w:rPr>
        <w:t>8.</w:t>
      </w:r>
      <w:r w:rsidR="00487A20">
        <w:rPr>
          <w:b/>
          <w:bCs/>
          <w:sz w:val="28"/>
          <w:szCs w:val="28"/>
        </w:rPr>
        <w:t xml:space="preserve">Перечень основной и дополнительной учебной литературы, необходимой для освоения дисциплины: </w:t>
      </w:r>
    </w:p>
    <w:p w14:paraId="720008BE" w14:textId="77777777" w:rsidR="00487A20" w:rsidRDefault="00487A20" w:rsidP="00487A20">
      <w:pPr>
        <w:pStyle w:val="Default"/>
        <w:rPr>
          <w:sz w:val="28"/>
          <w:szCs w:val="28"/>
        </w:rPr>
      </w:pPr>
      <w:r>
        <w:rPr>
          <w:b/>
          <w:bCs/>
          <w:sz w:val="28"/>
          <w:szCs w:val="28"/>
        </w:rPr>
        <w:t xml:space="preserve">Основная литература </w:t>
      </w:r>
    </w:p>
    <w:p w14:paraId="065C4D99" w14:textId="77777777" w:rsidR="00487A20" w:rsidRDefault="00487A20" w:rsidP="00487A20">
      <w:pPr>
        <w:pStyle w:val="Default"/>
        <w:rPr>
          <w:sz w:val="28"/>
          <w:szCs w:val="28"/>
        </w:rPr>
      </w:pPr>
      <w:r>
        <w:rPr>
          <w:b/>
          <w:bCs/>
          <w:sz w:val="28"/>
          <w:szCs w:val="28"/>
        </w:rPr>
        <w:t xml:space="preserve">Федеральные законы и межгосударственные акты </w:t>
      </w:r>
    </w:p>
    <w:p w14:paraId="1E19A1B4" w14:textId="77777777" w:rsidR="00487A20" w:rsidRDefault="00487A20" w:rsidP="00487A20">
      <w:pPr>
        <w:pStyle w:val="Default"/>
        <w:rPr>
          <w:sz w:val="27"/>
          <w:szCs w:val="27"/>
        </w:rPr>
      </w:pPr>
      <w:r>
        <w:rPr>
          <w:sz w:val="28"/>
          <w:szCs w:val="28"/>
        </w:rPr>
        <w:t>1."Таможенный кодекс Евразийского экономического союза" (приложение N 1 к Договору о Таможенном кодексе Евразийского экономического союза</w:t>
      </w:r>
      <w:r>
        <w:rPr>
          <w:rFonts w:ascii="Arial" w:hAnsi="Arial" w:cs="Arial"/>
          <w:b/>
          <w:bCs/>
          <w:sz w:val="27"/>
          <w:szCs w:val="27"/>
        </w:rPr>
        <w:t xml:space="preserve">) </w:t>
      </w:r>
    </w:p>
    <w:p w14:paraId="585D35EE" w14:textId="77777777" w:rsidR="00487A20" w:rsidRDefault="00487A20" w:rsidP="00487A20">
      <w:pPr>
        <w:pStyle w:val="Default"/>
        <w:rPr>
          <w:sz w:val="28"/>
          <w:szCs w:val="28"/>
        </w:rPr>
      </w:pPr>
      <w:r>
        <w:rPr>
          <w:sz w:val="28"/>
          <w:szCs w:val="28"/>
        </w:rPr>
        <w:t xml:space="preserve">2.Федеральный закон о финансовой аренде (лизинге) в РФ. № 164-ФЗ от 29.10.1998 г. </w:t>
      </w:r>
    </w:p>
    <w:p w14:paraId="0AEAC681" w14:textId="77777777" w:rsidR="00487A20" w:rsidRDefault="00487A20" w:rsidP="00487A20">
      <w:pPr>
        <w:pStyle w:val="Default"/>
        <w:rPr>
          <w:sz w:val="28"/>
          <w:szCs w:val="28"/>
        </w:rPr>
      </w:pPr>
      <w:r>
        <w:rPr>
          <w:b/>
          <w:bCs/>
          <w:sz w:val="28"/>
          <w:szCs w:val="28"/>
        </w:rPr>
        <w:t xml:space="preserve">Основная литература </w:t>
      </w:r>
    </w:p>
    <w:p w14:paraId="6BCDEA93" w14:textId="77777777" w:rsidR="00487A20" w:rsidRDefault="00487A20" w:rsidP="00487A20">
      <w:pPr>
        <w:autoSpaceDE w:val="0"/>
        <w:autoSpaceDN w:val="0"/>
        <w:adjustRightInd w:val="0"/>
        <w:ind w:left="-28" w:firstLine="70"/>
        <w:jc w:val="both"/>
        <w:rPr>
          <w:sz w:val="28"/>
          <w:szCs w:val="28"/>
        </w:rPr>
      </w:pPr>
      <w:r>
        <w:rPr>
          <w:sz w:val="28"/>
          <w:szCs w:val="28"/>
        </w:rPr>
        <w:t xml:space="preserve">2. Насырова, С. И. Управленческая экономика. Менеджмент. Международный </w:t>
      </w:r>
      <w:proofErr w:type="gramStart"/>
      <w:r>
        <w:rPr>
          <w:sz w:val="28"/>
          <w:szCs w:val="28"/>
        </w:rPr>
        <w:t>маркетинг :</w:t>
      </w:r>
      <w:proofErr w:type="gramEnd"/>
      <w:r>
        <w:rPr>
          <w:sz w:val="28"/>
          <w:szCs w:val="28"/>
        </w:rPr>
        <w:t xml:space="preserve"> учебное пособие / С. И. Насырова.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2024. — 185 с. — ISBN 978-5-406-11722-4. — ЭБС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 URL: https://book.ru/book/950419 (дата обращения: 11.03.2025). — </w:t>
      </w:r>
      <w:proofErr w:type="gramStart"/>
      <w:r>
        <w:rPr>
          <w:sz w:val="28"/>
          <w:szCs w:val="28"/>
        </w:rPr>
        <w:t>Текст :</w:t>
      </w:r>
      <w:proofErr w:type="gramEnd"/>
      <w:r>
        <w:rPr>
          <w:sz w:val="28"/>
          <w:szCs w:val="28"/>
        </w:rPr>
        <w:t xml:space="preserve"> электронный.</w:t>
      </w:r>
    </w:p>
    <w:p w14:paraId="55ACED95" w14:textId="77777777" w:rsidR="00487A20" w:rsidRDefault="00487A20" w:rsidP="00487A20">
      <w:pPr>
        <w:autoSpaceDE w:val="0"/>
        <w:autoSpaceDN w:val="0"/>
        <w:adjustRightInd w:val="0"/>
        <w:ind w:left="-28" w:firstLine="70"/>
        <w:jc w:val="both"/>
        <w:rPr>
          <w:sz w:val="28"/>
          <w:szCs w:val="28"/>
        </w:rPr>
      </w:pPr>
      <w:r>
        <w:rPr>
          <w:sz w:val="28"/>
          <w:szCs w:val="28"/>
        </w:rPr>
        <w:lastRenderedPageBreak/>
        <w:t xml:space="preserve">3. Экономика </w:t>
      </w:r>
      <w:proofErr w:type="gramStart"/>
      <w:r>
        <w:rPr>
          <w:sz w:val="28"/>
          <w:szCs w:val="28"/>
        </w:rPr>
        <w:t>Китая :</w:t>
      </w:r>
      <w:proofErr w:type="gramEnd"/>
      <w:r>
        <w:rPr>
          <w:sz w:val="28"/>
          <w:szCs w:val="28"/>
        </w:rPr>
        <w:t xml:space="preserve"> учебник / И. Н. Абанина, М. А. Амурская, А. Г. Басова [и др.] ; под общ. ред. М. А. Амурской, </w:t>
      </w:r>
      <w:proofErr w:type="spellStart"/>
      <w:r>
        <w:rPr>
          <w:sz w:val="28"/>
          <w:szCs w:val="28"/>
        </w:rPr>
        <w:t>Хао</w:t>
      </w:r>
      <w:proofErr w:type="spellEnd"/>
      <w:r>
        <w:rPr>
          <w:sz w:val="28"/>
          <w:szCs w:val="28"/>
        </w:rPr>
        <w:t xml:space="preserve"> У. — Москва : </w:t>
      </w:r>
      <w:proofErr w:type="spellStart"/>
      <w:r>
        <w:rPr>
          <w:sz w:val="28"/>
          <w:szCs w:val="28"/>
        </w:rPr>
        <w:t>КноРус</w:t>
      </w:r>
      <w:proofErr w:type="spellEnd"/>
      <w:r>
        <w:rPr>
          <w:sz w:val="28"/>
          <w:szCs w:val="28"/>
        </w:rPr>
        <w:t xml:space="preserve">, 2025. — 368 с. — ISBN 978-5-406-14389-6. — ЭБС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 URL: https://book.ru/book/957267 (дата обращения: 11.03.2025). — </w:t>
      </w:r>
      <w:proofErr w:type="gramStart"/>
      <w:r>
        <w:rPr>
          <w:sz w:val="28"/>
          <w:szCs w:val="28"/>
        </w:rPr>
        <w:t>Текст :</w:t>
      </w:r>
      <w:proofErr w:type="gramEnd"/>
      <w:r>
        <w:rPr>
          <w:sz w:val="28"/>
          <w:szCs w:val="28"/>
        </w:rPr>
        <w:t xml:space="preserve"> электронный.</w:t>
      </w:r>
    </w:p>
    <w:p w14:paraId="6623416C" w14:textId="77777777" w:rsidR="00487A20" w:rsidRDefault="00487A20" w:rsidP="00487A20">
      <w:pPr>
        <w:autoSpaceDE w:val="0"/>
        <w:autoSpaceDN w:val="0"/>
        <w:adjustRightInd w:val="0"/>
        <w:ind w:left="-28" w:firstLine="70"/>
        <w:jc w:val="both"/>
        <w:rPr>
          <w:sz w:val="28"/>
          <w:szCs w:val="28"/>
        </w:rPr>
      </w:pPr>
      <w:r>
        <w:rPr>
          <w:sz w:val="28"/>
          <w:szCs w:val="28"/>
        </w:rPr>
        <w:t xml:space="preserve">4. </w:t>
      </w:r>
      <w:proofErr w:type="spellStart"/>
      <w:r>
        <w:rPr>
          <w:sz w:val="28"/>
          <w:szCs w:val="28"/>
        </w:rPr>
        <w:t>Казюлина</w:t>
      </w:r>
      <w:proofErr w:type="spellEnd"/>
      <w:r>
        <w:rPr>
          <w:sz w:val="28"/>
          <w:szCs w:val="28"/>
        </w:rPr>
        <w:t xml:space="preserve">, Н. Н. </w:t>
      </w:r>
      <w:proofErr w:type="spellStart"/>
      <w:r>
        <w:rPr>
          <w:sz w:val="28"/>
          <w:szCs w:val="28"/>
        </w:rPr>
        <w:t>Event</w:t>
      </w:r>
      <w:proofErr w:type="spellEnd"/>
      <w:r>
        <w:rPr>
          <w:sz w:val="28"/>
          <w:szCs w:val="28"/>
        </w:rPr>
        <w:t xml:space="preserve"> - </w:t>
      </w:r>
      <w:proofErr w:type="gramStart"/>
      <w:r>
        <w:rPr>
          <w:sz w:val="28"/>
          <w:szCs w:val="28"/>
        </w:rPr>
        <w:t>маркетинг :</w:t>
      </w:r>
      <w:proofErr w:type="gramEnd"/>
      <w:r>
        <w:rPr>
          <w:sz w:val="28"/>
          <w:szCs w:val="28"/>
        </w:rPr>
        <w:t xml:space="preserve"> учебное пособие / Н. Н. </w:t>
      </w:r>
      <w:proofErr w:type="spellStart"/>
      <w:r>
        <w:rPr>
          <w:sz w:val="28"/>
          <w:szCs w:val="28"/>
        </w:rPr>
        <w:t>Казюлина</w:t>
      </w:r>
      <w:proofErr w:type="spellEnd"/>
      <w:r>
        <w:rPr>
          <w:sz w:val="28"/>
          <w:szCs w:val="28"/>
        </w:rPr>
        <w:t xml:space="preserve">, С. М. </w:t>
      </w:r>
      <w:proofErr w:type="spellStart"/>
      <w:r>
        <w:rPr>
          <w:sz w:val="28"/>
          <w:szCs w:val="28"/>
        </w:rPr>
        <w:t>Сакович</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2024. — 65 с. — ISBN 978-5-466-06354-7. — ЭБС BOOK.ru. — URL: https://book.ru/book/953610 (дата обращения: 11.03.2025). — </w:t>
      </w:r>
      <w:proofErr w:type="gramStart"/>
      <w:r>
        <w:rPr>
          <w:sz w:val="28"/>
          <w:szCs w:val="28"/>
        </w:rPr>
        <w:t>Текст :</w:t>
      </w:r>
      <w:proofErr w:type="gramEnd"/>
      <w:r>
        <w:rPr>
          <w:sz w:val="28"/>
          <w:szCs w:val="28"/>
        </w:rPr>
        <w:t xml:space="preserve"> электронный. </w:t>
      </w:r>
    </w:p>
    <w:p w14:paraId="7191B355" w14:textId="77777777" w:rsidR="00487A20" w:rsidRDefault="00487A20" w:rsidP="00487A20">
      <w:pPr>
        <w:autoSpaceDE w:val="0"/>
        <w:autoSpaceDN w:val="0"/>
        <w:adjustRightInd w:val="0"/>
        <w:ind w:left="-28" w:firstLine="70"/>
        <w:jc w:val="both"/>
        <w:rPr>
          <w:sz w:val="28"/>
          <w:szCs w:val="28"/>
        </w:rPr>
      </w:pPr>
      <w:r>
        <w:rPr>
          <w:sz w:val="28"/>
          <w:szCs w:val="28"/>
        </w:rPr>
        <w:t xml:space="preserve">5. Международный </w:t>
      </w:r>
      <w:proofErr w:type="gramStart"/>
      <w:r>
        <w:rPr>
          <w:sz w:val="28"/>
          <w:szCs w:val="28"/>
        </w:rPr>
        <w:t>бизнес :</w:t>
      </w:r>
      <w:proofErr w:type="gramEnd"/>
      <w:r>
        <w:rPr>
          <w:sz w:val="28"/>
          <w:szCs w:val="28"/>
        </w:rPr>
        <w:t xml:space="preserve"> учебник / под ред. д-ра </w:t>
      </w:r>
      <w:proofErr w:type="spellStart"/>
      <w:r>
        <w:rPr>
          <w:sz w:val="28"/>
          <w:szCs w:val="28"/>
        </w:rPr>
        <w:t>экон</w:t>
      </w:r>
      <w:proofErr w:type="spellEnd"/>
      <w:r>
        <w:rPr>
          <w:sz w:val="28"/>
          <w:szCs w:val="28"/>
        </w:rPr>
        <w:t xml:space="preserve">. наук В.К. Поспелова.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ИНФРА-М, 2023. — 379 с. — (Высшее образование). — DOI 10.12737/1014638. - ISBN 978-5-16-018733-4. — ЭБС ZNANIUM. — URL: https://znanium.com/catalog/product/2050502 (дата обращения: 11.03.2025). - </w:t>
      </w:r>
      <w:proofErr w:type="gramStart"/>
      <w:r>
        <w:rPr>
          <w:sz w:val="28"/>
          <w:szCs w:val="28"/>
        </w:rPr>
        <w:t>Текст :</w:t>
      </w:r>
      <w:proofErr w:type="gramEnd"/>
      <w:r>
        <w:rPr>
          <w:sz w:val="28"/>
          <w:szCs w:val="28"/>
        </w:rPr>
        <w:t xml:space="preserve"> электронный.</w:t>
      </w:r>
    </w:p>
    <w:p w14:paraId="7D99C1AE" w14:textId="77777777" w:rsidR="00487A20" w:rsidRDefault="00487A20" w:rsidP="00487A20">
      <w:pPr>
        <w:autoSpaceDE w:val="0"/>
        <w:autoSpaceDN w:val="0"/>
        <w:adjustRightInd w:val="0"/>
        <w:ind w:left="-28" w:firstLine="70"/>
        <w:jc w:val="both"/>
        <w:rPr>
          <w:sz w:val="28"/>
          <w:szCs w:val="28"/>
        </w:rPr>
      </w:pPr>
      <w:r>
        <w:rPr>
          <w:sz w:val="28"/>
          <w:szCs w:val="28"/>
        </w:rPr>
        <w:t xml:space="preserve">6. 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Pr>
          <w:sz w:val="28"/>
          <w:szCs w:val="28"/>
        </w:rPr>
        <w:t>Эскиндаров</w:t>
      </w:r>
      <w:proofErr w:type="spellEnd"/>
      <w:r>
        <w:rPr>
          <w:sz w:val="28"/>
          <w:szCs w:val="28"/>
        </w:rPr>
        <w:t xml:space="preserve">, Б.М. Смитиенко, Н.В. Лукьянович [и др.]; </w:t>
      </w:r>
      <w:proofErr w:type="spellStart"/>
      <w:proofErr w:type="gramStart"/>
      <w:r>
        <w:rPr>
          <w:sz w:val="28"/>
          <w:szCs w:val="28"/>
        </w:rPr>
        <w:t>Финуниверситет</w:t>
      </w:r>
      <w:proofErr w:type="spellEnd"/>
      <w:r>
        <w:rPr>
          <w:sz w:val="28"/>
          <w:szCs w:val="28"/>
        </w:rPr>
        <w:t xml:space="preserve"> ;</w:t>
      </w:r>
      <w:proofErr w:type="gramEnd"/>
      <w:r>
        <w:rPr>
          <w:sz w:val="28"/>
          <w:szCs w:val="28"/>
        </w:rPr>
        <w:t xml:space="preserve"> под ред. В.К. Поспелова. - Москва: Инфра-М, 2018, 2021. - 370 с. - Высшее образование: Бакалавриат. - </w:t>
      </w:r>
      <w:proofErr w:type="gramStart"/>
      <w:r>
        <w:rPr>
          <w:sz w:val="28"/>
          <w:szCs w:val="28"/>
        </w:rPr>
        <w:t>Текст :</w:t>
      </w:r>
      <w:proofErr w:type="gramEnd"/>
      <w:r>
        <w:rPr>
          <w:sz w:val="28"/>
          <w:szCs w:val="28"/>
        </w:rPr>
        <w:t xml:space="preserve"> непосредственный. – То же. – 2024. –  DOI 10.12737/835. - ЭБС ZNANIUM. – URL: https://znanium.com/catalog/product/2073483 (дата обращения: 11.03.2025). – </w:t>
      </w:r>
      <w:proofErr w:type="gramStart"/>
      <w:r>
        <w:rPr>
          <w:sz w:val="28"/>
          <w:szCs w:val="28"/>
        </w:rPr>
        <w:t>Текст :</w:t>
      </w:r>
      <w:proofErr w:type="gramEnd"/>
      <w:r>
        <w:rPr>
          <w:sz w:val="28"/>
          <w:szCs w:val="28"/>
        </w:rPr>
        <w:t xml:space="preserve"> электронный.</w:t>
      </w:r>
    </w:p>
    <w:p w14:paraId="0EA82F84" w14:textId="77777777" w:rsidR="00487A20" w:rsidRDefault="00487A20" w:rsidP="00487A20">
      <w:pPr>
        <w:pStyle w:val="Default"/>
        <w:rPr>
          <w:sz w:val="28"/>
          <w:szCs w:val="28"/>
        </w:rPr>
      </w:pPr>
    </w:p>
    <w:p w14:paraId="6533A5CE" w14:textId="77777777" w:rsidR="00487A20" w:rsidRDefault="00487A20" w:rsidP="00487A20">
      <w:pPr>
        <w:pStyle w:val="Default"/>
        <w:rPr>
          <w:sz w:val="28"/>
          <w:szCs w:val="28"/>
        </w:rPr>
      </w:pPr>
      <w:r>
        <w:rPr>
          <w:b/>
          <w:bCs/>
          <w:sz w:val="28"/>
          <w:szCs w:val="28"/>
        </w:rPr>
        <w:t xml:space="preserve">Дополнительная литература </w:t>
      </w:r>
    </w:p>
    <w:p w14:paraId="096CBB49" w14:textId="77777777" w:rsidR="00487A20" w:rsidRDefault="00487A20" w:rsidP="00487A20">
      <w:pPr>
        <w:pStyle w:val="Default"/>
        <w:jc w:val="both"/>
        <w:rPr>
          <w:sz w:val="28"/>
          <w:szCs w:val="28"/>
        </w:rPr>
      </w:pPr>
      <w:r>
        <w:rPr>
          <w:sz w:val="28"/>
          <w:szCs w:val="28"/>
        </w:rPr>
        <w:t>7. Мировая экономика и международный бизнес. Экспресс-</w:t>
      </w:r>
      <w:proofErr w:type="gramStart"/>
      <w:r>
        <w:rPr>
          <w:sz w:val="28"/>
          <w:szCs w:val="28"/>
        </w:rPr>
        <w:t>курс :</w:t>
      </w:r>
      <w:proofErr w:type="gramEnd"/>
      <w:r>
        <w:rPr>
          <w:sz w:val="28"/>
          <w:szCs w:val="28"/>
        </w:rPr>
        <w:t xml:space="preserve"> учебник / под общ. ред. В.В.  Полякова. Р.К. </w:t>
      </w:r>
      <w:proofErr w:type="spellStart"/>
      <w:r>
        <w:rPr>
          <w:sz w:val="28"/>
          <w:szCs w:val="28"/>
        </w:rPr>
        <w:t>Щенина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2020. — 278 с. — ЭБС BOOK.ru. — URL: https://book.ru/book/934631 (дата обращения: 11.03.2025). — </w:t>
      </w:r>
      <w:proofErr w:type="gramStart"/>
      <w:r>
        <w:rPr>
          <w:sz w:val="28"/>
          <w:szCs w:val="28"/>
        </w:rPr>
        <w:t>Текст :</w:t>
      </w:r>
      <w:proofErr w:type="gramEnd"/>
      <w:r>
        <w:rPr>
          <w:sz w:val="28"/>
          <w:szCs w:val="28"/>
        </w:rPr>
        <w:t xml:space="preserve"> электронный.</w:t>
      </w:r>
    </w:p>
    <w:p w14:paraId="2B59A521" w14:textId="77777777" w:rsidR="00487A20" w:rsidRDefault="00487A20" w:rsidP="00487A20">
      <w:pPr>
        <w:pStyle w:val="Default"/>
        <w:jc w:val="both"/>
        <w:rPr>
          <w:sz w:val="28"/>
          <w:szCs w:val="28"/>
        </w:rPr>
      </w:pPr>
      <w:r>
        <w:rPr>
          <w:sz w:val="28"/>
          <w:szCs w:val="28"/>
        </w:rPr>
        <w:t xml:space="preserve">8. </w:t>
      </w:r>
      <w:proofErr w:type="spellStart"/>
      <w:r>
        <w:rPr>
          <w:sz w:val="28"/>
          <w:szCs w:val="28"/>
        </w:rPr>
        <w:t>Михалкин</w:t>
      </w:r>
      <w:proofErr w:type="spellEnd"/>
      <w:r>
        <w:rPr>
          <w:sz w:val="28"/>
          <w:szCs w:val="28"/>
        </w:rPr>
        <w:t xml:space="preserve">, В. А. Международный бизнес: Учебное пособие / В.А. </w:t>
      </w:r>
      <w:proofErr w:type="spellStart"/>
      <w:r>
        <w:rPr>
          <w:sz w:val="28"/>
          <w:szCs w:val="28"/>
        </w:rPr>
        <w:t>Михалкин</w:t>
      </w:r>
      <w:proofErr w:type="spellEnd"/>
      <w:r>
        <w:rPr>
          <w:sz w:val="28"/>
          <w:szCs w:val="28"/>
        </w:rPr>
        <w:t xml:space="preserve">. - Москва: Магистр, НИЦ ИНФРА-М, 2016. - 320 с. - ЭБС ZNANIUM.com. - URL: https://znanium.com/catalog/product/538869 (дата обращения: 11.03.2025). – </w:t>
      </w:r>
      <w:proofErr w:type="gramStart"/>
      <w:r>
        <w:rPr>
          <w:sz w:val="28"/>
          <w:szCs w:val="28"/>
        </w:rPr>
        <w:t>Текст :</w:t>
      </w:r>
      <w:proofErr w:type="gramEnd"/>
      <w:r>
        <w:rPr>
          <w:sz w:val="28"/>
          <w:szCs w:val="28"/>
        </w:rPr>
        <w:t xml:space="preserve"> электронный.</w:t>
      </w:r>
    </w:p>
    <w:p w14:paraId="2920B303" w14:textId="77777777" w:rsidR="00487A20" w:rsidRDefault="00487A20" w:rsidP="00487A20">
      <w:pPr>
        <w:pStyle w:val="Default"/>
        <w:jc w:val="both"/>
        <w:rPr>
          <w:sz w:val="28"/>
          <w:szCs w:val="28"/>
        </w:rPr>
      </w:pPr>
      <w:r>
        <w:rPr>
          <w:sz w:val="28"/>
          <w:szCs w:val="28"/>
        </w:rPr>
        <w:t xml:space="preserve">9. Шевченко, Б. И. Международный </w:t>
      </w:r>
      <w:proofErr w:type="gramStart"/>
      <w:r>
        <w:rPr>
          <w:sz w:val="28"/>
          <w:szCs w:val="28"/>
        </w:rPr>
        <w:t>бизнес :</w:t>
      </w:r>
      <w:proofErr w:type="gramEnd"/>
      <w:r>
        <w:rPr>
          <w:sz w:val="28"/>
          <w:szCs w:val="28"/>
        </w:rPr>
        <w:t xml:space="preserve"> учебник / Б. И. Шевченко.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2024. — 566 с. — ISBN 978-5-406-11881-8. — (Бакалавриат и магистратура). - ЭБС BOOK.ru. - URL: https://book.ru/book/949804 (дата обращения: 11.03.2025). — </w:t>
      </w:r>
      <w:proofErr w:type="gramStart"/>
      <w:r>
        <w:rPr>
          <w:sz w:val="28"/>
          <w:szCs w:val="28"/>
        </w:rPr>
        <w:t>Текст :</w:t>
      </w:r>
      <w:proofErr w:type="gramEnd"/>
      <w:r>
        <w:rPr>
          <w:sz w:val="28"/>
          <w:szCs w:val="28"/>
        </w:rPr>
        <w:t xml:space="preserve"> электронный.</w:t>
      </w:r>
    </w:p>
    <w:p w14:paraId="668053A1" w14:textId="77777777" w:rsidR="00487A20" w:rsidRDefault="00487A20" w:rsidP="00487A20">
      <w:pPr>
        <w:pStyle w:val="Default"/>
        <w:jc w:val="both"/>
        <w:rPr>
          <w:sz w:val="28"/>
          <w:szCs w:val="28"/>
          <w:highlight w:val="green"/>
        </w:rPr>
      </w:pPr>
      <w:r>
        <w:rPr>
          <w:sz w:val="28"/>
          <w:szCs w:val="28"/>
        </w:rPr>
        <w:t>10.</w:t>
      </w:r>
      <w:r>
        <w:t xml:space="preserve"> </w:t>
      </w:r>
      <w:proofErr w:type="spellStart"/>
      <w:r>
        <w:rPr>
          <w:sz w:val="28"/>
          <w:szCs w:val="28"/>
        </w:rPr>
        <w:t>Подбиралина</w:t>
      </w:r>
      <w:proofErr w:type="spellEnd"/>
      <w:r>
        <w:rPr>
          <w:sz w:val="28"/>
          <w:szCs w:val="28"/>
        </w:rPr>
        <w:t xml:space="preserve">, Г. В. Малый и средний бизнес зарубежных стран и </w:t>
      </w:r>
      <w:proofErr w:type="gramStart"/>
      <w:r>
        <w:rPr>
          <w:sz w:val="28"/>
          <w:szCs w:val="28"/>
        </w:rPr>
        <w:t>России :</w:t>
      </w:r>
      <w:proofErr w:type="gramEnd"/>
      <w:r>
        <w:rPr>
          <w:sz w:val="28"/>
          <w:szCs w:val="28"/>
        </w:rPr>
        <w:t xml:space="preserve"> учебник / Г. В. </w:t>
      </w:r>
      <w:proofErr w:type="spellStart"/>
      <w:r>
        <w:rPr>
          <w:sz w:val="28"/>
          <w:szCs w:val="28"/>
        </w:rPr>
        <w:t>Подбиралина</w:t>
      </w:r>
      <w:proofErr w:type="spellEnd"/>
      <w:r>
        <w:rPr>
          <w:sz w:val="28"/>
          <w:szCs w:val="28"/>
        </w:rPr>
        <w:t xml:space="preserve">, Т. Е. </w:t>
      </w:r>
      <w:proofErr w:type="spellStart"/>
      <w:r>
        <w:rPr>
          <w:sz w:val="28"/>
          <w:szCs w:val="28"/>
        </w:rPr>
        <w:t>Мигалева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201 с. — ISBN 978-5-406-07048-2. — ЭБС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 URL: https://book.ru/book/940421 (дата обращения: 11.03.2025). — </w:t>
      </w:r>
      <w:proofErr w:type="gramStart"/>
      <w:r>
        <w:rPr>
          <w:sz w:val="28"/>
          <w:szCs w:val="28"/>
        </w:rPr>
        <w:t>Текст :</w:t>
      </w:r>
      <w:proofErr w:type="gramEnd"/>
      <w:r>
        <w:rPr>
          <w:sz w:val="28"/>
          <w:szCs w:val="28"/>
        </w:rPr>
        <w:t xml:space="preserve"> электронный.</w:t>
      </w:r>
    </w:p>
    <w:p w14:paraId="259385D6" w14:textId="77777777" w:rsidR="001B5033" w:rsidRPr="00B7324D" w:rsidRDefault="001B5033" w:rsidP="001B5033">
      <w:pPr>
        <w:pStyle w:val="Default"/>
        <w:rPr>
          <w:sz w:val="28"/>
          <w:szCs w:val="28"/>
        </w:rPr>
      </w:pPr>
      <w:r w:rsidRPr="00B7324D">
        <w:rPr>
          <w:b/>
          <w:bCs/>
          <w:sz w:val="28"/>
          <w:szCs w:val="28"/>
        </w:rPr>
        <w:t xml:space="preserve">Периодические издания </w:t>
      </w:r>
    </w:p>
    <w:p w14:paraId="2782219C" w14:textId="77777777" w:rsidR="001B5033" w:rsidRPr="00B7324D" w:rsidRDefault="001B5033" w:rsidP="001B5033">
      <w:pPr>
        <w:pStyle w:val="Default"/>
        <w:rPr>
          <w:sz w:val="28"/>
          <w:szCs w:val="28"/>
        </w:rPr>
      </w:pPr>
      <w:r w:rsidRPr="00B7324D">
        <w:rPr>
          <w:sz w:val="28"/>
          <w:szCs w:val="28"/>
        </w:rPr>
        <w:t xml:space="preserve">1. Ведомости. </w:t>
      </w:r>
    </w:p>
    <w:p w14:paraId="4650205C" w14:textId="77777777" w:rsidR="001B5033" w:rsidRPr="00B7324D" w:rsidRDefault="001B5033" w:rsidP="001B5033">
      <w:pPr>
        <w:pStyle w:val="Default"/>
        <w:rPr>
          <w:sz w:val="28"/>
          <w:szCs w:val="28"/>
        </w:rPr>
      </w:pPr>
      <w:r w:rsidRPr="00B7324D">
        <w:rPr>
          <w:sz w:val="28"/>
          <w:szCs w:val="28"/>
        </w:rPr>
        <w:t xml:space="preserve">2. Вопросы экономики. </w:t>
      </w:r>
    </w:p>
    <w:p w14:paraId="0AF6363A" w14:textId="77777777" w:rsidR="001B5033" w:rsidRPr="00B7324D" w:rsidRDefault="001B5033" w:rsidP="001B5033">
      <w:pPr>
        <w:pStyle w:val="Default"/>
        <w:rPr>
          <w:sz w:val="28"/>
          <w:szCs w:val="28"/>
        </w:rPr>
      </w:pPr>
      <w:r w:rsidRPr="00B7324D">
        <w:rPr>
          <w:sz w:val="28"/>
          <w:szCs w:val="28"/>
        </w:rPr>
        <w:lastRenderedPageBreak/>
        <w:t xml:space="preserve">3. Коммерсант. </w:t>
      </w:r>
    </w:p>
    <w:p w14:paraId="228B0984" w14:textId="77777777" w:rsidR="001B5033" w:rsidRPr="00B7324D" w:rsidRDefault="001B5033" w:rsidP="001B5033">
      <w:pPr>
        <w:pStyle w:val="Default"/>
        <w:rPr>
          <w:sz w:val="28"/>
          <w:szCs w:val="28"/>
        </w:rPr>
      </w:pPr>
      <w:r w:rsidRPr="00B7324D">
        <w:rPr>
          <w:sz w:val="28"/>
          <w:szCs w:val="28"/>
        </w:rPr>
        <w:t xml:space="preserve">4. Мировая экономика и международные отношения. </w:t>
      </w:r>
    </w:p>
    <w:p w14:paraId="4AF8DA81" w14:textId="77777777" w:rsidR="001B5033" w:rsidRPr="00B7324D" w:rsidRDefault="001B5033" w:rsidP="001B5033">
      <w:pPr>
        <w:pStyle w:val="Default"/>
        <w:rPr>
          <w:sz w:val="28"/>
          <w:szCs w:val="28"/>
        </w:rPr>
      </w:pPr>
      <w:r w:rsidRPr="00B7324D">
        <w:rPr>
          <w:sz w:val="28"/>
          <w:szCs w:val="28"/>
        </w:rPr>
        <w:t xml:space="preserve">5. Российский экономический журнал. </w:t>
      </w:r>
    </w:p>
    <w:p w14:paraId="47E360A1" w14:textId="77777777" w:rsidR="001B5033" w:rsidRPr="00B7324D" w:rsidRDefault="001B5033" w:rsidP="001B5033">
      <w:pPr>
        <w:pStyle w:val="Default"/>
        <w:rPr>
          <w:sz w:val="28"/>
          <w:szCs w:val="28"/>
        </w:rPr>
      </w:pPr>
      <w:r w:rsidRPr="00B7324D">
        <w:rPr>
          <w:sz w:val="28"/>
          <w:szCs w:val="28"/>
        </w:rPr>
        <w:t xml:space="preserve">6. Экономика и жизнь. </w:t>
      </w:r>
    </w:p>
    <w:p w14:paraId="78FECB30" w14:textId="77777777" w:rsidR="001B5033" w:rsidRPr="00B7324D" w:rsidRDefault="001B5033" w:rsidP="001B5033">
      <w:pPr>
        <w:pStyle w:val="Default"/>
        <w:rPr>
          <w:sz w:val="28"/>
          <w:szCs w:val="28"/>
        </w:rPr>
      </w:pPr>
      <w:r w:rsidRPr="00B7324D">
        <w:rPr>
          <w:sz w:val="28"/>
          <w:szCs w:val="28"/>
        </w:rPr>
        <w:t xml:space="preserve">7. Экономист. </w:t>
      </w:r>
    </w:p>
    <w:p w14:paraId="61C5F44F" w14:textId="77777777" w:rsidR="001B5033" w:rsidRPr="00B7324D" w:rsidRDefault="001B5033" w:rsidP="001B5033">
      <w:pPr>
        <w:autoSpaceDE w:val="0"/>
        <w:autoSpaceDN w:val="0"/>
        <w:adjustRightInd w:val="0"/>
        <w:ind w:left="-28" w:firstLine="70"/>
        <w:jc w:val="both"/>
        <w:rPr>
          <w:sz w:val="28"/>
          <w:szCs w:val="28"/>
        </w:rPr>
      </w:pPr>
      <w:r w:rsidRPr="00B7324D">
        <w:rPr>
          <w:sz w:val="28"/>
          <w:szCs w:val="28"/>
        </w:rPr>
        <w:t>8. ECONOMIST</w:t>
      </w:r>
    </w:p>
    <w:p w14:paraId="023A6EEB" w14:textId="77777777" w:rsidR="001B5033" w:rsidRPr="00B7324D" w:rsidRDefault="001B5033" w:rsidP="001B5033">
      <w:pPr>
        <w:autoSpaceDE w:val="0"/>
        <w:autoSpaceDN w:val="0"/>
        <w:adjustRightInd w:val="0"/>
        <w:ind w:left="-28" w:firstLine="70"/>
        <w:jc w:val="both"/>
        <w:rPr>
          <w:sz w:val="28"/>
          <w:szCs w:val="28"/>
        </w:rPr>
      </w:pPr>
    </w:p>
    <w:p w14:paraId="16BDD649" w14:textId="77777777" w:rsidR="00D435AA" w:rsidRPr="00B7324D" w:rsidRDefault="00D435AA" w:rsidP="00F74EDF">
      <w:pPr>
        <w:pStyle w:val="Style25"/>
        <w:tabs>
          <w:tab w:val="left" w:pos="365"/>
        </w:tabs>
        <w:jc w:val="both"/>
        <w:outlineLvl w:val="0"/>
        <w:rPr>
          <w:b/>
          <w:sz w:val="28"/>
          <w:szCs w:val="28"/>
          <w:lang w:eastAsia="zh-CN"/>
        </w:rPr>
      </w:pPr>
      <w:bookmarkStart w:id="33" w:name="_Toc147845151"/>
      <w:r w:rsidRPr="00B7324D">
        <w:rPr>
          <w:b/>
          <w:sz w:val="28"/>
          <w:szCs w:val="28"/>
          <w:lang w:eastAsia="zh-CN"/>
        </w:rPr>
        <w:t>9. Перечень ресурсов информационно-телекоммуникационной сети «Интернет», необходимых для освоения дисциплины:</w:t>
      </w:r>
      <w:bookmarkEnd w:id="33"/>
    </w:p>
    <w:p w14:paraId="0BD268BF" w14:textId="77777777"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4" w:name="_Toc147845152"/>
      <w:r w:rsidRPr="00B7324D">
        <w:rPr>
          <w:bCs/>
          <w:sz w:val="28"/>
          <w:szCs w:val="28"/>
          <w:lang w:eastAsia="zh-CN"/>
        </w:rPr>
        <w:t>www.ifc.org</w:t>
      </w:r>
      <w:bookmarkEnd w:id="34"/>
    </w:p>
    <w:p w14:paraId="220910AD" w14:textId="77777777"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5" w:name="_Toc147845153"/>
      <w:r w:rsidRPr="00B7324D">
        <w:rPr>
          <w:bCs/>
          <w:sz w:val="28"/>
          <w:szCs w:val="28"/>
          <w:lang w:eastAsia="zh-CN"/>
        </w:rPr>
        <w:t>www.imf.org.</w:t>
      </w:r>
      <w:bookmarkEnd w:id="35"/>
    </w:p>
    <w:p w14:paraId="50D1738B" w14:textId="77777777"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6" w:name="_Toc147845154"/>
      <w:r w:rsidRPr="00B7324D">
        <w:rPr>
          <w:bCs/>
          <w:sz w:val="28"/>
          <w:szCs w:val="28"/>
          <w:lang w:eastAsia="zh-CN"/>
        </w:rPr>
        <w:t>www.oecd.org.</w:t>
      </w:r>
      <w:bookmarkEnd w:id="36"/>
    </w:p>
    <w:p w14:paraId="0E4A8C44" w14:textId="77777777"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7" w:name="_Toc147845155"/>
      <w:r w:rsidRPr="00B7324D">
        <w:rPr>
          <w:bCs/>
          <w:sz w:val="28"/>
          <w:szCs w:val="28"/>
          <w:lang w:eastAsia="zh-CN"/>
        </w:rPr>
        <w:t>www.un.org.</w:t>
      </w:r>
      <w:bookmarkEnd w:id="37"/>
    </w:p>
    <w:p w14:paraId="5CF3CE57" w14:textId="77777777"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8" w:name="_Toc147845156"/>
      <w:r w:rsidRPr="00B7324D">
        <w:rPr>
          <w:bCs/>
          <w:sz w:val="28"/>
          <w:szCs w:val="28"/>
          <w:lang w:eastAsia="zh-CN"/>
        </w:rPr>
        <w:t>www.unctad.org.</w:t>
      </w:r>
      <w:bookmarkEnd w:id="38"/>
    </w:p>
    <w:p w14:paraId="103FBDF2" w14:textId="77777777"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9" w:name="_Toc147845157"/>
      <w:r w:rsidRPr="00B7324D">
        <w:rPr>
          <w:bCs/>
          <w:sz w:val="28"/>
          <w:szCs w:val="28"/>
          <w:lang w:eastAsia="zh-CN"/>
        </w:rPr>
        <w:t>www.undp.org.</w:t>
      </w:r>
      <w:bookmarkEnd w:id="39"/>
    </w:p>
    <w:p w14:paraId="78669453" w14:textId="77777777"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40" w:name="_Toc147845158"/>
      <w:r w:rsidRPr="00B7324D">
        <w:rPr>
          <w:bCs/>
          <w:sz w:val="28"/>
          <w:szCs w:val="28"/>
          <w:lang w:eastAsia="zh-CN"/>
        </w:rPr>
        <w:t>www.worldbank.org.</w:t>
      </w:r>
      <w:bookmarkEnd w:id="40"/>
    </w:p>
    <w:p w14:paraId="125522D3" w14:textId="77777777" w:rsidR="004D5B04" w:rsidRDefault="00FB642C" w:rsidP="004D5B04">
      <w:pPr>
        <w:pStyle w:val="Style25"/>
        <w:numPr>
          <w:ilvl w:val="0"/>
          <w:numId w:val="36"/>
        </w:numPr>
        <w:tabs>
          <w:tab w:val="left" w:pos="365"/>
        </w:tabs>
        <w:jc w:val="both"/>
        <w:outlineLvl w:val="0"/>
        <w:rPr>
          <w:bCs/>
          <w:sz w:val="28"/>
          <w:szCs w:val="28"/>
          <w:lang w:eastAsia="zh-CN"/>
        </w:rPr>
      </w:pPr>
      <w:hyperlink r:id="rId8" w:history="1">
        <w:bookmarkStart w:id="41" w:name="_Toc147845159"/>
        <w:r w:rsidR="004D5B04" w:rsidRPr="00301B5D">
          <w:rPr>
            <w:rStyle w:val="a8"/>
            <w:bCs/>
            <w:sz w:val="28"/>
            <w:szCs w:val="28"/>
            <w:lang w:eastAsia="zh-CN"/>
          </w:rPr>
          <w:t>www.wto.org</w:t>
        </w:r>
      </w:hyperlink>
      <w:r w:rsidR="004D5B04" w:rsidRPr="00B7324D">
        <w:rPr>
          <w:bCs/>
          <w:sz w:val="28"/>
          <w:szCs w:val="28"/>
          <w:lang w:eastAsia="zh-CN"/>
        </w:rPr>
        <w:t>.</w:t>
      </w:r>
      <w:bookmarkEnd w:id="41"/>
    </w:p>
    <w:p w14:paraId="6725B711" w14:textId="77777777" w:rsidR="004D5B04" w:rsidRPr="00055FCE" w:rsidRDefault="004D5B04" w:rsidP="004D5B04">
      <w:pPr>
        <w:pStyle w:val="Style25"/>
        <w:numPr>
          <w:ilvl w:val="0"/>
          <w:numId w:val="36"/>
        </w:numPr>
        <w:tabs>
          <w:tab w:val="left" w:pos="365"/>
        </w:tabs>
        <w:jc w:val="both"/>
        <w:outlineLvl w:val="0"/>
        <w:rPr>
          <w:bCs/>
          <w:sz w:val="28"/>
          <w:szCs w:val="28"/>
          <w:lang w:eastAsia="zh-CN"/>
        </w:rPr>
      </w:pPr>
      <w:bookmarkStart w:id="42" w:name="_Toc147845160"/>
      <w:r w:rsidRPr="00055FCE">
        <w:rPr>
          <w:sz w:val="28"/>
        </w:rPr>
        <w:t>Специализированные источники</w:t>
      </w:r>
      <w:bookmarkEnd w:id="42"/>
      <w:r w:rsidRPr="00055FCE">
        <w:rPr>
          <w:sz w:val="28"/>
        </w:rPr>
        <w:t xml:space="preserve"> </w:t>
      </w:r>
    </w:p>
    <w:p w14:paraId="2CECECC8" w14:textId="77777777" w:rsidR="004D5B04" w:rsidRPr="00B7324D" w:rsidRDefault="00FB642C" w:rsidP="004D5B04">
      <w:pPr>
        <w:widowControl w:val="0"/>
        <w:tabs>
          <w:tab w:val="left" w:pos="1330"/>
          <w:tab w:val="left" w:pos="4347"/>
          <w:tab w:val="left" w:pos="7290"/>
          <w:tab w:val="left" w:pos="7715"/>
        </w:tabs>
        <w:autoSpaceDE w:val="0"/>
        <w:autoSpaceDN w:val="0"/>
        <w:ind w:right="825"/>
        <w:jc w:val="both"/>
        <w:rPr>
          <w:sz w:val="28"/>
        </w:rPr>
      </w:pPr>
      <w:hyperlink r:id="rId9" w:history="1">
        <w:r w:rsidR="004D5B04" w:rsidRPr="00B7324D">
          <w:rPr>
            <w:rStyle w:val="a8"/>
            <w:sz w:val="28"/>
          </w:rPr>
          <w:t>http://www.ifes-ras.ru</w:t>
        </w:r>
      </w:hyperlink>
      <w:r w:rsidR="004D5B04" w:rsidRPr="00B7324D">
        <w:rPr>
          <w:sz w:val="28"/>
        </w:rPr>
        <w:t xml:space="preserve"> - Институт Китая и современной Азии РАН</w:t>
      </w:r>
    </w:p>
    <w:p w14:paraId="184473D3" w14:textId="77777777" w:rsidR="004D5B04" w:rsidRPr="00B7324D" w:rsidRDefault="00FB642C" w:rsidP="004D5B04">
      <w:pPr>
        <w:widowControl w:val="0"/>
        <w:tabs>
          <w:tab w:val="left" w:pos="1330"/>
          <w:tab w:val="left" w:pos="4347"/>
          <w:tab w:val="left" w:pos="7290"/>
          <w:tab w:val="left" w:pos="7715"/>
        </w:tabs>
        <w:autoSpaceDE w:val="0"/>
        <w:autoSpaceDN w:val="0"/>
        <w:ind w:right="825"/>
        <w:jc w:val="both"/>
        <w:rPr>
          <w:sz w:val="28"/>
        </w:rPr>
      </w:pPr>
      <w:hyperlink r:id="rId10" w:history="1">
        <w:r w:rsidR="004D5B04" w:rsidRPr="00B7324D">
          <w:rPr>
            <w:rStyle w:val="a8"/>
            <w:sz w:val="28"/>
          </w:rPr>
          <w:t>http://www.ios-ras.ru</w:t>
        </w:r>
      </w:hyperlink>
      <w:r w:rsidR="004D5B04" w:rsidRPr="00B7324D">
        <w:rPr>
          <w:sz w:val="28"/>
        </w:rPr>
        <w:t xml:space="preserve"> - Институт Востоковедения РАН</w:t>
      </w:r>
    </w:p>
    <w:p w14:paraId="151C1DDA" w14:textId="77777777" w:rsidR="004D5B04" w:rsidRPr="00B7324D" w:rsidRDefault="00FB642C" w:rsidP="004D5B04">
      <w:pPr>
        <w:widowControl w:val="0"/>
        <w:tabs>
          <w:tab w:val="left" w:pos="1330"/>
          <w:tab w:val="left" w:pos="4347"/>
          <w:tab w:val="left" w:pos="7290"/>
          <w:tab w:val="left" w:pos="7715"/>
        </w:tabs>
        <w:autoSpaceDE w:val="0"/>
        <w:autoSpaceDN w:val="0"/>
        <w:ind w:right="-1"/>
        <w:jc w:val="both"/>
        <w:rPr>
          <w:sz w:val="28"/>
          <w:szCs w:val="28"/>
          <w:lang w:eastAsia="en-US"/>
        </w:rPr>
      </w:pPr>
      <w:hyperlink r:id="rId11" w:history="1">
        <w:r w:rsidR="004D5B04" w:rsidRPr="00B7324D">
          <w:rPr>
            <w:rStyle w:val="a8"/>
            <w:sz w:val="28"/>
            <w:szCs w:val="22"/>
            <w:lang w:eastAsia="en-US"/>
          </w:rPr>
          <w:t>http://www.xinhua.org/</w:t>
        </w:r>
      </w:hyperlink>
      <w:r w:rsidR="004D5B04" w:rsidRPr="00B7324D">
        <w:rPr>
          <w:color w:val="0000FF"/>
          <w:spacing w:val="66"/>
          <w:sz w:val="28"/>
          <w:szCs w:val="22"/>
          <w:lang w:eastAsia="en-US"/>
        </w:rPr>
        <w:t xml:space="preserve"> </w:t>
      </w:r>
      <w:r w:rsidR="004D5B04" w:rsidRPr="00B7324D">
        <w:rPr>
          <w:sz w:val="28"/>
          <w:szCs w:val="22"/>
          <w:lang w:eastAsia="en-US"/>
        </w:rPr>
        <w:t>,</w:t>
      </w:r>
      <w:r w:rsidR="004D5B04" w:rsidRPr="00B7324D">
        <w:rPr>
          <w:color w:val="0000FF"/>
          <w:spacing w:val="67"/>
          <w:sz w:val="28"/>
          <w:szCs w:val="22"/>
          <w:lang w:eastAsia="en-US"/>
        </w:rPr>
        <w:t xml:space="preserve"> </w:t>
      </w:r>
      <w:hyperlink r:id="rId12">
        <w:r w:rsidR="004D5B04" w:rsidRPr="00B7324D">
          <w:rPr>
            <w:color w:val="0000FF"/>
            <w:sz w:val="28"/>
            <w:szCs w:val="22"/>
            <w:u w:val="single" w:color="0000FF"/>
            <w:lang w:eastAsia="en-US"/>
          </w:rPr>
          <w:t>http://www.xinhuanet.com/</w:t>
        </w:r>
      </w:hyperlink>
      <w:r w:rsidR="004D5B04" w:rsidRPr="00B7324D">
        <w:rPr>
          <w:color w:val="0000FF"/>
          <w:sz w:val="28"/>
          <w:szCs w:val="22"/>
          <w:lang w:eastAsia="en-US"/>
        </w:rPr>
        <w:t xml:space="preserve"> - </w:t>
      </w:r>
      <w:r w:rsidR="004D5B04" w:rsidRPr="00B7324D">
        <w:rPr>
          <w:sz w:val="28"/>
          <w:szCs w:val="22"/>
          <w:lang w:eastAsia="en-US"/>
        </w:rPr>
        <w:t xml:space="preserve">Агентство </w:t>
      </w:r>
      <w:r w:rsidR="004D5B04" w:rsidRPr="00B7324D">
        <w:rPr>
          <w:sz w:val="28"/>
          <w:szCs w:val="28"/>
          <w:lang w:eastAsia="en-US"/>
        </w:rPr>
        <w:t>«</w:t>
      </w:r>
      <w:proofErr w:type="spellStart"/>
      <w:r w:rsidR="004D5B04" w:rsidRPr="00B7324D">
        <w:rPr>
          <w:sz w:val="28"/>
          <w:szCs w:val="28"/>
          <w:lang w:eastAsia="en-US"/>
        </w:rPr>
        <w:t>Синьхуа</w:t>
      </w:r>
      <w:proofErr w:type="spellEnd"/>
      <w:r w:rsidR="004D5B04" w:rsidRPr="00B7324D">
        <w:rPr>
          <w:sz w:val="28"/>
          <w:szCs w:val="28"/>
          <w:lang w:eastAsia="en-US"/>
        </w:rPr>
        <w:t>»</w:t>
      </w:r>
    </w:p>
    <w:p w14:paraId="72B1F083" w14:textId="77777777" w:rsidR="004D5B04" w:rsidRPr="00B7324D" w:rsidRDefault="00FB642C" w:rsidP="004D5B04">
      <w:pPr>
        <w:widowControl w:val="0"/>
        <w:tabs>
          <w:tab w:val="left" w:pos="1329"/>
          <w:tab w:val="left" w:pos="4347"/>
          <w:tab w:val="left" w:pos="7290"/>
          <w:tab w:val="left" w:pos="7715"/>
        </w:tabs>
        <w:autoSpaceDE w:val="0"/>
        <w:autoSpaceDN w:val="0"/>
        <w:ind w:right="-1"/>
        <w:jc w:val="both"/>
        <w:rPr>
          <w:sz w:val="28"/>
          <w:szCs w:val="28"/>
          <w:lang w:eastAsia="en-US"/>
        </w:rPr>
      </w:pPr>
      <w:hyperlink r:id="rId13" w:history="1">
        <w:r w:rsidR="004D5B04" w:rsidRPr="00B7324D">
          <w:rPr>
            <w:rStyle w:val="a8"/>
            <w:sz w:val="28"/>
            <w:szCs w:val="28"/>
            <w:lang w:eastAsia="en-US"/>
          </w:rPr>
          <w:t>http://www.russian.people.com.cn/</w:t>
        </w:r>
      </w:hyperlink>
      <w:r w:rsidR="004D5B04" w:rsidRPr="00B7324D">
        <w:rPr>
          <w:sz w:val="28"/>
          <w:szCs w:val="28"/>
          <w:lang w:eastAsia="en-US"/>
        </w:rPr>
        <w:t xml:space="preserve"> - газета «</w:t>
      </w:r>
      <w:proofErr w:type="spellStart"/>
      <w:r w:rsidR="004D5B04" w:rsidRPr="00B7324D">
        <w:rPr>
          <w:sz w:val="28"/>
          <w:szCs w:val="28"/>
          <w:lang w:eastAsia="en-US"/>
        </w:rPr>
        <w:t>Жэньминь</w:t>
      </w:r>
      <w:proofErr w:type="spellEnd"/>
      <w:r w:rsidR="004D5B04" w:rsidRPr="00B7324D">
        <w:rPr>
          <w:sz w:val="28"/>
          <w:szCs w:val="28"/>
          <w:lang w:eastAsia="en-US"/>
        </w:rPr>
        <w:t xml:space="preserve"> </w:t>
      </w:r>
      <w:proofErr w:type="spellStart"/>
      <w:r w:rsidR="004D5B04" w:rsidRPr="00B7324D">
        <w:rPr>
          <w:sz w:val="28"/>
          <w:szCs w:val="28"/>
          <w:lang w:eastAsia="en-US"/>
        </w:rPr>
        <w:t>жибао</w:t>
      </w:r>
      <w:proofErr w:type="spellEnd"/>
      <w:r w:rsidR="004D5B04" w:rsidRPr="00B7324D">
        <w:rPr>
          <w:sz w:val="28"/>
          <w:szCs w:val="28"/>
          <w:lang w:eastAsia="en-US"/>
        </w:rPr>
        <w:t>»</w:t>
      </w:r>
    </w:p>
    <w:p w14:paraId="2F64B3E6" w14:textId="77777777" w:rsidR="004D5B04" w:rsidRPr="00B7324D" w:rsidRDefault="00FB642C" w:rsidP="004D5B04">
      <w:pPr>
        <w:widowControl w:val="0"/>
        <w:tabs>
          <w:tab w:val="left" w:pos="1329"/>
          <w:tab w:val="left" w:pos="4347"/>
          <w:tab w:val="left" w:pos="7290"/>
          <w:tab w:val="left" w:pos="7715"/>
        </w:tabs>
        <w:autoSpaceDE w:val="0"/>
        <w:autoSpaceDN w:val="0"/>
        <w:ind w:right="-1"/>
        <w:jc w:val="both"/>
        <w:rPr>
          <w:sz w:val="28"/>
          <w:szCs w:val="22"/>
          <w:lang w:val="en-US" w:eastAsia="en-US"/>
        </w:rPr>
      </w:pPr>
      <w:hyperlink r:id="rId14" w:history="1">
        <w:r w:rsidR="004D5B04" w:rsidRPr="00B7324D">
          <w:rPr>
            <w:rStyle w:val="a8"/>
            <w:sz w:val="28"/>
            <w:szCs w:val="22"/>
            <w:lang w:val="en-US" w:eastAsia="en-US"/>
          </w:rPr>
          <w:t>http://www.chinadaily.com.cn/</w:t>
        </w:r>
      </w:hyperlink>
      <w:r w:rsidR="004D5B04" w:rsidRPr="00B7324D">
        <w:rPr>
          <w:color w:val="0000FF"/>
          <w:sz w:val="28"/>
          <w:szCs w:val="22"/>
          <w:lang w:val="en-US" w:eastAsia="en-US"/>
        </w:rPr>
        <w:t xml:space="preserve"> </w:t>
      </w:r>
      <w:r w:rsidR="004D5B04" w:rsidRPr="00B7324D">
        <w:rPr>
          <w:sz w:val="28"/>
          <w:szCs w:val="22"/>
          <w:lang w:val="en-US" w:eastAsia="en-US"/>
        </w:rPr>
        <w:t>-</w:t>
      </w:r>
      <w:r w:rsidR="004D5B04" w:rsidRPr="00B7324D">
        <w:rPr>
          <w:sz w:val="28"/>
          <w:szCs w:val="22"/>
          <w:lang w:eastAsia="en-US"/>
        </w:rPr>
        <w:t>газета</w:t>
      </w:r>
      <w:r w:rsidR="004D5B04" w:rsidRPr="00B7324D">
        <w:rPr>
          <w:sz w:val="28"/>
          <w:szCs w:val="22"/>
          <w:lang w:val="en-US" w:eastAsia="en-US"/>
        </w:rPr>
        <w:t xml:space="preserve"> «China</w:t>
      </w:r>
      <w:r w:rsidR="004D5B04" w:rsidRPr="00B7324D">
        <w:rPr>
          <w:spacing w:val="-67"/>
          <w:sz w:val="28"/>
          <w:szCs w:val="22"/>
          <w:lang w:val="en-US" w:eastAsia="en-US"/>
        </w:rPr>
        <w:t xml:space="preserve"> </w:t>
      </w:r>
      <w:r w:rsidR="004D5B04" w:rsidRPr="00B7324D">
        <w:rPr>
          <w:sz w:val="28"/>
          <w:szCs w:val="22"/>
          <w:lang w:val="en-US" w:eastAsia="en-US"/>
        </w:rPr>
        <w:t>Daily»</w:t>
      </w:r>
    </w:p>
    <w:p w14:paraId="45563E05" w14:textId="77777777" w:rsidR="004D5B04" w:rsidRPr="00B7324D" w:rsidRDefault="00FB642C" w:rsidP="004D5B04">
      <w:pPr>
        <w:widowControl w:val="0"/>
        <w:tabs>
          <w:tab w:val="left" w:pos="1329"/>
          <w:tab w:val="left" w:pos="4347"/>
          <w:tab w:val="left" w:pos="7290"/>
          <w:tab w:val="left" w:pos="7715"/>
        </w:tabs>
        <w:autoSpaceDE w:val="0"/>
        <w:autoSpaceDN w:val="0"/>
        <w:ind w:right="-1"/>
        <w:jc w:val="both"/>
        <w:rPr>
          <w:sz w:val="28"/>
          <w:szCs w:val="28"/>
          <w:lang w:val="en-US" w:eastAsia="en-US"/>
        </w:rPr>
      </w:pPr>
      <w:hyperlink r:id="rId15" w:history="1">
        <w:r w:rsidR="004D5B04" w:rsidRPr="00B7324D">
          <w:rPr>
            <w:rStyle w:val="a8"/>
            <w:sz w:val="28"/>
            <w:szCs w:val="28"/>
            <w:lang w:val="en-US" w:eastAsia="en-US"/>
          </w:rPr>
          <w:t>http://www.chinatoday.com.cn/</w:t>
        </w:r>
      </w:hyperlink>
      <w:r w:rsidR="004D5B04" w:rsidRPr="00B7324D">
        <w:rPr>
          <w:sz w:val="28"/>
          <w:szCs w:val="28"/>
          <w:lang w:val="en-US" w:eastAsia="en-US"/>
        </w:rPr>
        <w:t xml:space="preserve"> - </w:t>
      </w:r>
      <w:r w:rsidR="004D5B04" w:rsidRPr="00B7324D">
        <w:rPr>
          <w:sz w:val="28"/>
          <w:szCs w:val="28"/>
          <w:lang w:eastAsia="en-US"/>
        </w:rPr>
        <w:t>журнал</w:t>
      </w:r>
      <w:r w:rsidR="004D5B04" w:rsidRPr="00B7324D">
        <w:rPr>
          <w:sz w:val="28"/>
          <w:szCs w:val="28"/>
          <w:lang w:val="en-US" w:eastAsia="en-US"/>
        </w:rPr>
        <w:t xml:space="preserve"> «China Today»</w:t>
      </w:r>
    </w:p>
    <w:p w14:paraId="189619E4" w14:textId="77777777" w:rsidR="004D5B04" w:rsidRPr="00B7324D" w:rsidRDefault="004D5B04" w:rsidP="004D5B04">
      <w:pPr>
        <w:widowControl w:val="0"/>
        <w:tabs>
          <w:tab w:val="left" w:pos="1330"/>
          <w:tab w:val="left" w:pos="4347"/>
          <w:tab w:val="left" w:pos="7290"/>
          <w:tab w:val="left" w:pos="7715"/>
        </w:tabs>
        <w:autoSpaceDE w:val="0"/>
        <w:autoSpaceDN w:val="0"/>
        <w:ind w:right="825"/>
        <w:jc w:val="both"/>
        <w:rPr>
          <w:sz w:val="28"/>
        </w:rPr>
      </w:pPr>
      <w:r w:rsidRPr="00B7324D">
        <w:rPr>
          <w:sz w:val="28"/>
        </w:rPr>
        <w:t>http://</w:t>
      </w:r>
      <w:hyperlink r:id="rId16">
        <w:r w:rsidRPr="00B7324D">
          <w:rPr>
            <w:color w:val="0000FF"/>
            <w:sz w:val="28"/>
            <w:u w:val="single" w:color="0000FF"/>
          </w:rPr>
          <w:t>www.stats.gov.cn</w:t>
        </w:r>
      </w:hyperlink>
      <w:r w:rsidRPr="00B7324D">
        <w:rPr>
          <w:sz w:val="28"/>
        </w:rPr>
        <w:t xml:space="preserve">/- Государственное </w:t>
      </w:r>
      <w:r w:rsidRPr="00B7324D">
        <w:rPr>
          <w:spacing w:val="-67"/>
          <w:sz w:val="28"/>
        </w:rPr>
        <w:t xml:space="preserve"> </w:t>
      </w:r>
      <w:r w:rsidRPr="00B7324D">
        <w:rPr>
          <w:sz w:val="28"/>
        </w:rPr>
        <w:t>статистическое</w:t>
      </w:r>
      <w:r w:rsidRPr="00B7324D">
        <w:rPr>
          <w:sz w:val="28"/>
        </w:rPr>
        <w:tab/>
        <w:t>управление</w:t>
      </w:r>
      <w:r w:rsidRPr="00B7324D">
        <w:rPr>
          <w:spacing w:val="-1"/>
          <w:sz w:val="28"/>
        </w:rPr>
        <w:t xml:space="preserve"> </w:t>
      </w:r>
      <w:r w:rsidRPr="00B7324D">
        <w:rPr>
          <w:sz w:val="28"/>
        </w:rPr>
        <w:t>КНР</w:t>
      </w:r>
    </w:p>
    <w:p w14:paraId="516BEBA9" w14:textId="77777777" w:rsidR="004D5B04" w:rsidRPr="00B7324D" w:rsidRDefault="00FB642C" w:rsidP="004D5B04">
      <w:pPr>
        <w:widowControl w:val="0"/>
        <w:tabs>
          <w:tab w:val="left" w:pos="1330"/>
          <w:tab w:val="left" w:pos="4347"/>
          <w:tab w:val="left" w:pos="7290"/>
          <w:tab w:val="left" w:pos="7715"/>
        </w:tabs>
        <w:autoSpaceDE w:val="0"/>
        <w:autoSpaceDN w:val="0"/>
        <w:ind w:right="825"/>
        <w:jc w:val="both"/>
        <w:rPr>
          <w:sz w:val="28"/>
        </w:rPr>
      </w:pPr>
      <w:hyperlink r:id="rId17" w:history="1">
        <w:r w:rsidR="004D5B04" w:rsidRPr="00B7324D">
          <w:rPr>
            <w:rStyle w:val="a8"/>
            <w:sz w:val="28"/>
          </w:rPr>
          <w:t>http://www.chinamarket.com.cn/</w:t>
        </w:r>
      </w:hyperlink>
      <w:r w:rsidR="004D5B04" w:rsidRPr="00B7324D">
        <w:rPr>
          <w:sz w:val="28"/>
        </w:rPr>
        <w:t xml:space="preserve"> - Министерство коммерции КНР </w:t>
      </w:r>
    </w:p>
    <w:p w14:paraId="343C9633" w14:textId="77777777" w:rsidR="004D5B04" w:rsidRPr="00B7324D" w:rsidRDefault="00FB642C" w:rsidP="004D5B04">
      <w:pPr>
        <w:widowControl w:val="0"/>
        <w:tabs>
          <w:tab w:val="left" w:pos="1330"/>
          <w:tab w:val="left" w:pos="4347"/>
          <w:tab w:val="left" w:pos="7290"/>
          <w:tab w:val="left" w:pos="7715"/>
        </w:tabs>
        <w:autoSpaceDE w:val="0"/>
        <w:autoSpaceDN w:val="0"/>
        <w:ind w:right="825"/>
        <w:jc w:val="both"/>
        <w:rPr>
          <w:sz w:val="28"/>
        </w:rPr>
      </w:pPr>
      <w:hyperlink r:id="rId18" w:history="1">
        <w:r w:rsidR="004D5B04" w:rsidRPr="00B7324D">
          <w:rPr>
            <w:rStyle w:val="a8"/>
            <w:sz w:val="28"/>
          </w:rPr>
          <w:t>http://www.acfic.org.cn/</w:t>
        </w:r>
      </w:hyperlink>
      <w:r w:rsidR="004D5B04" w:rsidRPr="00B7324D">
        <w:rPr>
          <w:sz w:val="28"/>
        </w:rPr>
        <w:t xml:space="preserve"> - Всекитайская ассоциация промышленников и торговцев</w:t>
      </w:r>
    </w:p>
    <w:p w14:paraId="135AFA45" w14:textId="77777777" w:rsidR="004D5B04" w:rsidRPr="00B7324D" w:rsidRDefault="00FB642C" w:rsidP="004D5B04">
      <w:pPr>
        <w:widowControl w:val="0"/>
        <w:tabs>
          <w:tab w:val="left" w:pos="1330"/>
          <w:tab w:val="left" w:pos="4347"/>
          <w:tab w:val="left" w:pos="7290"/>
          <w:tab w:val="left" w:pos="7715"/>
        </w:tabs>
        <w:autoSpaceDE w:val="0"/>
        <w:autoSpaceDN w:val="0"/>
        <w:ind w:right="825"/>
        <w:jc w:val="both"/>
        <w:rPr>
          <w:spacing w:val="66"/>
          <w:sz w:val="28"/>
          <w:szCs w:val="22"/>
          <w:lang w:eastAsia="en-US"/>
        </w:rPr>
      </w:pPr>
      <w:hyperlink r:id="rId19" w:history="1">
        <w:r w:rsidR="004D5B04" w:rsidRPr="00B7324D">
          <w:rPr>
            <w:rStyle w:val="a8"/>
            <w:sz w:val="28"/>
            <w:szCs w:val="22"/>
            <w:lang w:eastAsia="en-US"/>
          </w:rPr>
          <w:t>http://www.pbc.gov.cn/</w:t>
        </w:r>
      </w:hyperlink>
      <w:r w:rsidR="004D5B04" w:rsidRPr="00B7324D">
        <w:rPr>
          <w:color w:val="0000FF"/>
          <w:sz w:val="28"/>
          <w:szCs w:val="22"/>
          <w:lang w:eastAsia="en-US"/>
        </w:rPr>
        <w:t xml:space="preserve"> </w:t>
      </w:r>
      <w:r w:rsidR="004D5B04" w:rsidRPr="00B7324D">
        <w:rPr>
          <w:sz w:val="28"/>
          <w:szCs w:val="22"/>
          <w:lang w:eastAsia="en-US"/>
        </w:rPr>
        <w:t>-</w:t>
      </w:r>
      <w:r w:rsidR="004D5B04" w:rsidRPr="00B7324D">
        <w:rPr>
          <w:spacing w:val="-2"/>
          <w:sz w:val="28"/>
          <w:szCs w:val="22"/>
          <w:lang w:eastAsia="en-US"/>
        </w:rPr>
        <w:t xml:space="preserve"> </w:t>
      </w:r>
      <w:r w:rsidR="004D5B04" w:rsidRPr="00B7324D">
        <w:rPr>
          <w:sz w:val="28"/>
          <w:szCs w:val="22"/>
          <w:lang w:eastAsia="en-US"/>
        </w:rPr>
        <w:t>Народный</w:t>
      </w:r>
      <w:r w:rsidR="004D5B04" w:rsidRPr="00B7324D">
        <w:rPr>
          <w:spacing w:val="-2"/>
          <w:sz w:val="28"/>
          <w:szCs w:val="22"/>
          <w:lang w:eastAsia="en-US"/>
        </w:rPr>
        <w:t xml:space="preserve"> </w:t>
      </w:r>
      <w:r w:rsidR="004D5B04" w:rsidRPr="00B7324D">
        <w:rPr>
          <w:sz w:val="28"/>
          <w:szCs w:val="22"/>
          <w:lang w:eastAsia="en-US"/>
        </w:rPr>
        <w:t>банк</w:t>
      </w:r>
      <w:r w:rsidR="004D5B04" w:rsidRPr="00B7324D">
        <w:rPr>
          <w:spacing w:val="-3"/>
          <w:sz w:val="28"/>
          <w:szCs w:val="22"/>
          <w:lang w:eastAsia="en-US"/>
        </w:rPr>
        <w:t xml:space="preserve"> </w:t>
      </w:r>
      <w:r w:rsidR="004D5B04" w:rsidRPr="00B7324D">
        <w:rPr>
          <w:sz w:val="28"/>
          <w:szCs w:val="22"/>
          <w:lang w:eastAsia="en-US"/>
        </w:rPr>
        <w:t>Китая</w:t>
      </w:r>
      <w:r w:rsidR="004D5B04" w:rsidRPr="00B7324D">
        <w:rPr>
          <w:spacing w:val="66"/>
          <w:sz w:val="28"/>
          <w:szCs w:val="22"/>
          <w:lang w:eastAsia="en-US"/>
        </w:rPr>
        <w:t xml:space="preserve">  </w:t>
      </w:r>
    </w:p>
    <w:p w14:paraId="243FF772" w14:textId="77777777" w:rsidR="004D5B04" w:rsidRPr="00B7324D" w:rsidRDefault="00FB642C" w:rsidP="004D5B04">
      <w:pPr>
        <w:widowControl w:val="0"/>
        <w:tabs>
          <w:tab w:val="left" w:pos="1330"/>
          <w:tab w:val="left" w:pos="4347"/>
          <w:tab w:val="left" w:pos="7290"/>
          <w:tab w:val="left" w:pos="7715"/>
        </w:tabs>
        <w:autoSpaceDE w:val="0"/>
        <w:autoSpaceDN w:val="0"/>
        <w:ind w:right="825"/>
        <w:jc w:val="both"/>
        <w:rPr>
          <w:sz w:val="28"/>
          <w:szCs w:val="22"/>
          <w:lang w:eastAsia="en-US"/>
        </w:rPr>
      </w:pPr>
      <w:hyperlink r:id="rId20" w:history="1">
        <w:r w:rsidR="004D5B04" w:rsidRPr="00B7324D">
          <w:rPr>
            <w:rStyle w:val="a8"/>
            <w:sz w:val="28"/>
            <w:szCs w:val="22"/>
            <w:lang w:eastAsia="en-US"/>
          </w:rPr>
          <w:t>http://www.setc.gov.cn/</w:t>
        </w:r>
      </w:hyperlink>
      <w:r w:rsidR="004D5B04" w:rsidRPr="00B7324D">
        <w:rPr>
          <w:color w:val="0000FF"/>
          <w:sz w:val="28"/>
          <w:szCs w:val="22"/>
          <w:lang w:eastAsia="en-US"/>
        </w:rPr>
        <w:t xml:space="preserve"> </w:t>
      </w:r>
      <w:r w:rsidR="004D5B04" w:rsidRPr="00B7324D">
        <w:rPr>
          <w:sz w:val="28"/>
          <w:szCs w:val="22"/>
          <w:lang w:eastAsia="en-US"/>
        </w:rPr>
        <w:t>-</w:t>
      </w:r>
      <w:r w:rsidR="004D5B04" w:rsidRPr="00B7324D">
        <w:rPr>
          <w:spacing w:val="-3"/>
          <w:sz w:val="28"/>
          <w:szCs w:val="22"/>
          <w:lang w:eastAsia="en-US"/>
        </w:rPr>
        <w:t xml:space="preserve"> </w:t>
      </w:r>
      <w:r w:rsidR="004D5B04" w:rsidRPr="00B7324D">
        <w:rPr>
          <w:sz w:val="28"/>
          <w:szCs w:val="22"/>
          <w:lang w:eastAsia="en-US"/>
        </w:rPr>
        <w:t>Госплан</w:t>
      </w:r>
      <w:r w:rsidR="004D5B04" w:rsidRPr="00B7324D">
        <w:rPr>
          <w:spacing w:val="-2"/>
          <w:sz w:val="28"/>
          <w:szCs w:val="22"/>
          <w:lang w:eastAsia="en-US"/>
        </w:rPr>
        <w:t xml:space="preserve"> </w:t>
      </w:r>
      <w:r w:rsidR="004D5B04" w:rsidRPr="00B7324D">
        <w:rPr>
          <w:sz w:val="28"/>
          <w:szCs w:val="22"/>
          <w:lang w:eastAsia="en-US"/>
        </w:rPr>
        <w:t xml:space="preserve">КНР </w:t>
      </w:r>
    </w:p>
    <w:p w14:paraId="450483BD" w14:textId="77777777" w:rsidR="004D5B04" w:rsidRPr="00B7324D" w:rsidRDefault="00FB642C" w:rsidP="004D5B04">
      <w:pPr>
        <w:widowControl w:val="0"/>
        <w:tabs>
          <w:tab w:val="left" w:pos="1330"/>
          <w:tab w:val="left" w:pos="4347"/>
          <w:tab w:val="left" w:pos="7290"/>
          <w:tab w:val="left" w:pos="7715"/>
        </w:tabs>
        <w:autoSpaceDE w:val="0"/>
        <w:autoSpaceDN w:val="0"/>
        <w:ind w:right="825"/>
        <w:jc w:val="both"/>
        <w:rPr>
          <w:sz w:val="28"/>
          <w:szCs w:val="28"/>
        </w:rPr>
      </w:pPr>
      <w:hyperlink r:id="rId21" w:history="1">
        <w:r w:rsidR="004D5B04" w:rsidRPr="00B7324D">
          <w:rPr>
            <w:rStyle w:val="a8"/>
            <w:rFonts w:eastAsiaTheme="minorEastAsia"/>
            <w:sz w:val="28"/>
            <w:szCs w:val="28"/>
            <w:lang w:val="en-US"/>
          </w:rPr>
          <w:t>http</w:t>
        </w:r>
        <w:r w:rsidR="004D5B04" w:rsidRPr="00B7324D">
          <w:rPr>
            <w:rStyle w:val="a8"/>
            <w:rFonts w:eastAsiaTheme="minorEastAsia"/>
            <w:sz w:val="28"/>
            <w:szCs w:val="28"/>
          </w:rPr>
          <w:t>://</w:t>
        </w:r>
        <w:proofErr w:type="spellStart"/>
        <w:r w:rsidR="004D5B04" w:rsidRPr="00B7324D">
          <w:rPr>
            <w:rStyle w:val="a8"/>
            <w:rFonts w:eastAsiaTheme="minorEastAsia"/>
            <w:sz w:val="28"/>
            <w:szCs w:val="28"/>
            <w:lang w:val="en-US"/>
          </w:rPr>
          <w:t>gongbei</w:t>
        </w:r>
        <w:proofErr w:type="spellEnd"/>
        <w:r w:rsidR="004D5B04" w:rsidRPr="00B7324D">
          <w:rPr>
            <w:rStyle w:val="a8"/>
            <w:rFonts w:eastAsiaTheme="minorEastAsia"/>
            <w:sz w:val="28"/>
            <w:szCs w:val="28"/>
          </w:rPr>
          <w:t>.</w:t>
        </w:r>
        <w:r w:rsidR="004D5B04" w:rsidRPr="00B7324D">
          <w:rPr>
            <w:rStyle w:val="a8"/>
            <w:rFonts w:eastAsiaTheme="minorEastAsia"/>
            <w:sz w:val="28"/>
            <w:szCs w:val="28"/>
            <w:lang w:val="en-US"/>
          </w:rPr>
          <w:t>customs</w:t>
        </w:r>
        <w:r w:rsidR="004D5B04" w:rsidRPr="00B7324D">
          <w:rPr>
            <w:rStyle w:val="a8"/>
            <w:rFonts w:eastAsiaTheme="minorEastAsia"/>
            <w:sz w:val="28"/>
            <w:szCs w:val="28"/>
          </w:rPr>
          <w:t>.</w:t>
        </w:r>
        <w:proofErr w:type="spellStart"/>
        <w:r w:rsidR="004D5B04" w:rsidRPr="00B7324D">
          <w:rPr>
            <w:rStyle w:val="a8"/>
            <w:rFonts w:eastAsiaTheme="minorEastAsia"/>
            <w:sz w:val="28"/>
            <w:szCs w:val="28"/>
            <w:lang w:val="en-US"/>
          </w:rPr>
          <w:t>gov</w:t>
        </w:r>
        <w:proofErr w:type="spellEnd"/>
        <w:r w:rsidR="004D5B04" w:rsidRPr="00B7324D">
          <w:rPr>
            <w:rStyle w:val="a8"/>
            <w:rFonts w:eastAsiaTheme="minorEastAsia"/>
            <w:sz w:val="28"/>
            <w:szCs w:val="28"/>
          </w:rPr>
          <w:t>.</w:t>
        </w:r>
        <w:proofErr w:type="spellStart"/>
        <w:r w:rsidR="004D5B04" w:rsidRPr="00B7324D">
          <w:rPr>
            <w:rStyle w:val="a8"/>
            <w:rFonts w:eastAsiaTheme="minorEastAsia"/>
            <w:sz w:val="28"/>
            <w:szCs w:val="28"/>
            <w:lang w:val="en-US"/>
          </w:rPr>
          <w:t>cn</w:t>
        </w:r>
        <w:proofErr w:type="spellEnd"/>
        <w:r w:rsidR="004D5B04" w:rsidRPr="00B7324D">
          <w:rPr>
            <w:rStyle w:val="a8"/>
            <w:rFonts w:eastAsiaTheme="minorEastAsia"/>
            <w:sz w:val="28"/>
            <w:szCs w:val="28"/>
          </w:rPr>
          <w:t>/</w:t>
        </w:r>
      </w:hyperlink>
      <w:r w:rsidR="004D5B04" w:rsidRPr="00B7324D">
        <w:rPr>
          <w:sz w:val="28"/>
          <w:szCs w:val="22"/>
          <w:lang w:eastAsia="en-US"/>
        </w:rPr>
        <w:t xml:space="preserve"> - </w:t>
      </w:r>
      <w:r w:rsidR="004D5B04" w:rsidRPr="00B7324D">
        <w:rPr>
          <w:sz w:val="28"/>
          <w:szCs w:val="28"/>
        </w:rPr>
        <w:t>Главное таможенное управление КНР</w:t>
      </w:r>
    </w:p>
    <w:p w14:paraId="593ED3C2" w14:textId="77777777" w:rsidR="004D5B04" w:rsidRPr="00B7324D" w:rsidRDefault="00FB642C" w:rsidP="004D5B04">
      <w:pPr>
        <w:jc w:val="both"/>
        <w:rPr>
          <w:rFonts w:eastAsia="DengXian"/>
          <w:color w:val="000000" w:themeColor="text1"/>
          <w:sz w:val="28"/>
          <w:szCs w:val="28"/>
          <w:lang w:val="en-US"/>
        </w:rPr>
      </w:pPr>
      <w:hyperlink r:id="rId22" w:history="1">
        <w:r w:rsidR="004D5B04" w:rsidRPr="00B7324D">
          <w:rPr>
            <w:rStyle w:val="a8"/>
            <w:rFonts w:eastAsia="DengXian"/>
            <w:sz w:val="28"/>
            <w:szCs w:val="28"/>
            <w:lang w:val="en-US"/>
          </w:rPr>
          <w:t>https://www.cnki.net/</w:t>
        </w:r>
      </w:hyperlink>
      <w:r w:rsidR="004D5B04" w:rsidRPr="00B7324D">
        <w:rPr>
          <w:rFonts w:eastAsia="DengXian"/>
          <w:color w:val="000000" w:themeColor="text1"/>
          <w:sz w:val="28"/>
          <w:szCs w:val="28"/>
          <w:lang w:val="en-US"/>
        </w:rPr>
        <w:t xml:space="preserve"> - China National Knowledge Infrastructure </w:t>
      </w:r>
    </w:p>
    <w:p w14:paraId="5A4E9B1B" w14:textId="77777777" w:rsidR="004D5B04" w:rsidRPr="00055FCE" w:rsidRDefault="004D5B04" w:rsidP="004D5B04">
      <w:pPr>
        <w:pStyle w:val="Style25"/>
        <w:numPr>
          <w:ilvl w:val="0"/>
          <w:numId w:val="36"/>
        </w:numPr>
        <w:tabs>
          <w:tab w:val="left" w:pos="365"/>
        </w:tabs>
        <w:jc w:val="both"/>
        <w:outlineLvl w:val="0"/>
        <w:rPr>
          <w:sz w:val="28"/>
        </w:rPr>
      </w:pPr>
      <w:r w:rsidRPr="00C1196F">
        <w:rPr>
          <w:sz w:val="28"/>
          <w:lang w:val="en-US"/>
        </w:rPr>
        <w:t xml:space="preserve"> </w:t>
      </w:r>
      <w:bookmarkStart w:id="43" w:name="_Toc147845161"/>
      <w:r w:rsidRPr="00055FCE">
        <w:rPr>
          <w:sz w:val="28"/>
        </w:rPr>
        <w:t>https://www.vedomosti.ru/ «Ведомости»</w:t>
      </w:r>
      <w:bookmarkEnd w:id="43"/>
    </w:p>
    <w:p w14:paraId="14A14EA7" w14:textId="77777777"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4" w:name="_Toc147845162"/>
      <w:r w:rsidRPr="00055FCE">
        <w:rPr>
          <w:sz w:val="28"/>
        </w:rPr>
        <w:t>https://expert.ru/ «Эксперт»</w:t>
      </w:r>
      <w:bookmarkEnd w:id="44"/>
    </w:p>
    <w:p w14:paraId="0B53091B" w14:textId="77777777"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5" w:name="_Toc147845163"/>
      <w:r w:rsidRPr="00055FCE">
        <w:rPr>
          <w:sz w:val="28"/>
        </w:rPr>
        <w:t>www.cbr.ru / «Банк России»</w:t>
      </w:r>
      <w:bookmarkEnd w:id="45"/>
    </w:p>
    <w:p w14:paraId="0B90F946" w14:textId="77777777"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6" w:name="_Toc147845164"/>
      <w:r w:rsidRPr="00055FCE">
        <w:rPr>
          <w:sz w:val="28"/>
        </w:rPr>
        <w:t>Информационная система "КОНТИНЕНТ" http://continent-online.com/</w:t>
      </w:r>
      <w:bookmarkEnd w:id="46"/>
    </w:p>
    <w:p w14:paraId="53B7A934" w14:textId="77777777"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7" w:name="_Toc147845165"/>
      <w:r w:rsidRPr="00055FCE">
        <w:rPr>
          <w:sz w:val="28"/>
        </w:rPr>
        <w:t>Сайт Евразийской экономической комиссии https://eec.eaeunion.org/</w:t>
      </w:r>
      <w:bookmarkEnd w:id="47"/>
    </w:p>
    <w:p w14:paraId="47E30143" w14:textId="77777777"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8" w:name="_Toc147845166"/>
      <w:r w:rsidRPr="00055FCE">
        <w:rPr>
          <w:sz w:val="28"/>
        </w:rPr>
        <w:t>Сайты  международных экономических организаций системы  ООН (Всемирного банка, МВФ,  ПРООН, ФАО, ЮНЕСКО, ЮНИДО, ЮНКТАД),  ОЭСР,  Международного  энергетического  агентства, Мирового энергетического совета,  компании «Бритиш петролеум».</w:t>
      </w:r>
      <w:bookmarkEnd w:id="48"/>
    </w:p>
    <w:p w14:paraId="6AB44B38" w14:textId="77777777"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9" w:name="_Toc147845167"/>
      <w:r w:rsidRPr="00055FCE">
        <w:rPr>
          <w:sz w:val="28"/>
        </w:rPr>
        <w:t>Электронные ресурсы БИК:</w:t>
      </w:r>
      <w:bookmarkEnd w:id="49"/>
    </w:p>
    <w:p w14:paraId="0082A8D9"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Электронная библиотека Финансового университета (ЭБ) http://elib.fa.ru/</w:t>
      </w:r>
    </w:p>
    <w:p w14:paraId="2F944A33"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lastRenderedPageBreak/>
        <w:t>Электронно-библиотечная система BOOK.RU http://www.book.ru</w:t>
      </w:r>
    </w:p>
    <w:p w14:paraId="66EF574D"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Электронно-библиотечная система «Университетская библиотека ОНЛАЙН» http://biblioclub.ru/</w:t>
      </w:r>
    </w:p>
    <w:p w14:paraId="06F502F9"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 xml:space="preserve">Электронно-библиотечная система </w:t>
      </w:r>
      <w:proofErr w:type="spellStart"/>
      <w:r w:rsidRPr="00F35D57">
        <w:rPr>
          <w:sz w:val="28"/>
          <w:szCs w:val="28"/>
          <w:lang w:eastAsia="zh-CN"/>
        </w:rPr>
        <w:t>Znanium</w:t>
      </w:r>
      <w:proofErr w:type="spellEnd"/>
      <w:r w:rsidRPr="00F35D57">
        <w:rPr>
          <w:sz w:val="28"/>
          <w:szCs w:val="28"/>
          <w:lang w:eastAsia="zh-CN"/>
        </w:rPr>
        <w:t xml:space="preserve"> http://www.znanium.ru/</w:t>
      </w:r>
    </w:p>
    <w:p w14:paraId="007FCC19"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Электронно-библиотечная система издательства «ЮРАЙТ» https://urait.ru/</w:t>
      </w:r>
    </w:p>
    <w:p w14:paraId="41C5930E"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Электронно-библиотечная система издательства Проспект http://ebs.prospekt.org/books</w:t>
      </w:r>
    </w:p>
    <w:p w14:paraId="53A74DDD"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Электронно-библиотечная система издательства Лань https://e.lanbook.com/</w:t>
      </w:r>
    </w:p>
    <w:p w14:paraId="5462EB0E"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 xml:space="preserve">Деловая онлайн-библиотека </w:t>
      </w:r>
      <w:proofErr w:type="spellStart"/>
      <w:r w:rsidRPr="00F35D57">
        <w:rPr>
          <w:sz w:val="28"/>
          <w:szCs w:val="28"/>
          <w:lang w:eastAsia="zh-CN"/>
        </w:rPr>
        <w:t>Alpina</w:t>
      </w:r>
      <w:proofErr w:type="spellEnd"/>
      <w:r w:rsidRPr="00F35D57">
        <w:rPr>
          <w:sz w:val="28"/>
          <w:szCs w:val="28"/>
          <w:lang w:eastAsia="zh-CN"/>
        </w:rPr>
        <w:t xml:space="preserve"> </w:t>
      </w:r>
      <w:proofErr w:type="spellStart"/>
      <w:r w:rsidRPr="00F35D57">
        <w:rPr>
          <w:sz w:val="28"/>
          <w:szCs w:val="28"/>
          <w:lang w:eastAsia="zh-CN"/>
        </w:rPr>
        <w:t>Digital</w:t>
      </w:r>
      <w:proofErr w:type="spellEnd"/>
      <w:r w:rsidRPr="00F35D57">
        <w:rPr>
          <w:sz w:val="28"/>
          <w:szCs w:val="28"/>
          <w:lang w:eastAsia="zh-CN"/>
        </w:rPr>
        <w:t xml:space="preserve"> http://lib.alpinadigital.ru/</w:t>
      </w:r>
    </w:p>
    <w:p w14:paraId="71E054C5"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 xml:space="preserve">Научная электронная библиотека eLibrary.ru http://elibrary.ru  </w:t>
      </w:r>
    </w:p>
    <w:p w14:paraId="4620FDDB"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Национальная электронная библиотека http://нэб.рф/</w:t>
      </w:r>
    </w:p>
    <w:p w14:paraId="7AB790CC"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Информационная система «Континент-WWW» http://continent-online.com/</w:t>
      </w:r>
    </w:p>
    <w:p w14:paraId="6F3AE4EE"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Справочная правовая система «Консультант Плюс»</w:t>
      </w:r>
    </w:p>
    <w:p w14:paraId="416D845C"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Справочная правовая система «ГАРАНТ»</w:t>
      </w:r>
    </w:p>
    <w:p w14:paraId="217B87AE"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 xml:space="preserve">Библиотека онлайн Лекций по Бизнесу и Маркетингу издательства </w:t>
      </w:r>
      <w:proofErr w:type="spellStart"/>
      <w:r w:rsidRPr="00F35D57">
        <w:rPr>
          <w:sz w:val="28"/>
          <w:szCs w:val="28"/>
          <w:lang w:eastAsia="zh-CN"/>
        </w:rPr>
        <w:t>Неnrу</w:t>
      </w:r>
      <w:proofErr w:type="spellEnd"/>
      <w:r w:rsidRPr="00F35D57">
        <w:rPr>
          <w:sz w:val="28"/>
          <w:szCs w:val="28"/>
          <w:lang w:eastAsia="zh-CN"/>
        </w:rPr>
        <w:t xml:space="preserve"> </w:t>
      </w:r>
      <w:proofErr w:type="spellStart"/>
      <w:r w:rsidRPr="00F35D57">
        <w:rPr>
          <w:sz w:val="28"/>
          <w:szCs w:val="28"/>
          <w:lang w:eastAsia="zh-CN"/>
        </w:rPr>
        <w:t>Stewart</w:t>
      </w:r>
      <w:proofErr w:type="spellEnd"/>
      <w:r w:rsidRPr="00F35D57">
        <w:rPr>
          <w:sz w:val="28"/>
          <w:szCs w:val="28"/>
          <w:lang w:eastAsia="zh-CN"/>
        </w:rPr>
        <w:t xml:space="preserve"> </w:t>
      </w:r>
      <w:proofErr w:type="spellStart"/>
      <w:r w:rsidRPr="00F35D57">
        <w:rPr>
          <w:sz w:val="28"/>
          <w:szCs w:val="28"/>
          <w:lang w:eastAsia="zh-CN"/>
        </w:rPr>
        <w:t>Talks</w:t>
      </w:r>
      <w:proofErr w:type="spellEnd"/>
      <w:r w:rsidRPr="00F35D57">
        <w:rPr>
          <w:sz w:val="28"/>
          <w:szCs w:val="28"/>
          <w:lang w:eastAsia="zh-CN"/>
        </w:rPr>
        <w:t xml:space="preserve"> https://hstalks.com/business/</w:t>
      </w:r>
    </w:p>
    <w:p w14:paraId="1B10D1EA" w14:textId="77777777" w:rsidR="00F35D57" w:rsidRPr="00F35D57" w:rsidRDefault="00F35D57" w:rsidP="00F35D57">
      <w:pPr>
        <w:pStyle w:val="Style25"/>
        <w:numPr>
          <w:ilvl w:val="0"/>
          <w:numId w:val="40"/>
        </w:numPr>
        <w:tabs>
          <w:tab w:val="left" w:pos="365"/>
        </w:tabs>
        <w:jc w:val="both"/>
        <w:rPr>
          <w:sz w:val="28"/>
          <w:szCs w:val="28"/>
          <w:lang w:val="en-US" w:eastAsia="zh-CN"/>
        </w:rPr>
      </w:pPr>
      <w:r w:rsidRPr="00F35D57">
        <w:rPr>
          <w:sz w:val="28"/>
          <w:szCs w:val="28"/>
          <w:lang w:val="en-US" w:eastAsia="zh-CN"/>
        </w:rPr>
        <w:t>Henry Stewart Talks: Journals in The Business &amp; Management Collection https://hstalks.com/business/journals/</w:t>
      </w:r>
    </w:p>
    <w:p w14:paraId="6F51BE38" w14:textId="77777777" w:rsidR="00F35D57" w:rsidRPr="00F35D57" w:rsidRDefault="00F35D57" w:rsidP="00F35D57">
      <w:pPr>
        <w:pStyle w:val="Style25"/>
        <w:numPr>
          <w:ilvl w:val="0"/>
          <w:numId w:val="40"/>
        </w:numPr>
        <w:tabs>
          <w:tab w:val="left" w:pos="365"/>
        </w:tabs>
        <w:jc w:val="both"/>
        <w:rPr>
          <w:sz w:val="28"/>
          <w:szCs w:val="28"/>
          <w:lang w:val="en-US" w:eastAsia="zh-CN"/>
        </w:rPr>
      </w:pPr>
      <w:r w:rsidRPr="00F35D57">
        <w:rPr>
          <w:sz w:val="28"/>
          <w:szCs w:val="28"/>
          <w:lang w:val="en-US" w:eastAsia="zh-CN"/>
        </w:rPr>
        <w:t>CNKI. Academic Reference https://ar.oversea.cnki.net/</w:t>
      </w:r>
    </w:p>
    <w:p w14:paraId="2DFB5DBC" w14:textId="77777777" w:rsidR="00F35D57" w:rsidRPr="00F35D57" w:rsidRDefault="00F35D57" w:rsidP="00F35D57">
      <w:pPr>
        <w:pStyle w:val="Style25"/>
        <w:numPr>
          <w:ilvl w:val="0"/>
          <w:numId w:val="40"/>
        </w:numPr>
        <w:tabs>
          <w:tab w:val="left" w:pos="365"/>
        </w:tabs>
        <w:jc w:val="both"/>
        <w:rPr>
          <w:sz w:val="28"/>
          <w:szCs w:val="28"/>
          <w:lang w:val="en-US" w:eastAsia="zh-CN"/>
        </w:rPr>
      </w:pPr>
      <w:r w:rsidRPr="00F35D57">
        <w:rPr>
          <w:sz w:val="28"/>
          <w:szCs w:val="28"/>
          <w:lang w:val="en-US" w:eastAsia="zh-CN"/>
        </w:rPr>
        <w:t>CNKI. China Academic Journals Full-text Database https://oversea.cnki.net/kns?dbcode=CFLQ</w:t>
      </w:r>
    </w:p>
    <w:p w14:paraId="1F47C4A6" w14:textId="77777777" w:rsidR="00F35D57" w:rsidRPr="00F35D57" w:rsidRDefault="00F35D57" w:rsidP="00F35D57">
      <w:pPr>
        <w:pStyle w:val="Style25"/>
        <w:numPr>
          <w:ilvl w:val="0"/>
          <w:numId w:val="40"/>
        </w:numPr>
        <w:tabs>
          <w:tab w:val="left" w:pos="365"/>
        </w:tabs>
        <w:jc w:val="both"/>
        <w:rPr>
          <w:sz w:val="28"/>
          <w:szCs w:val="28"/>
          <w:lang w:val="en-US" w:eastAsia="zh-CN"/>
        </w:rPr>
      </w:pPr>
      <w:r w:rsidRPr="00F35D57">
        <w:rPr>
          <w:sz w:val="28"/>
          <w:szCs w:val="28"/>
          <w:lang w:val="en-US" w:eastAsia="zh-CN"/>
        </w:rPr>
        <w:t>JSTOR Arts &amp; Sciences I Collection http://jstor.org</w:t>
      </w:r>
    </w:p>
    <w:p w14:paraId="1F4FD57F" w14:textId="77777777" w:rsidR="00F35D57" w:rsidRPr="00F35D57" w:rsidRDefault="00F35D57" w:rsidP="00F35D57">
      <w:pPr>
        <w:pStyle w:val="Style25"/>
        <w:numPr>
          <w:ilvl w:val="0"/>
          <w:numId w:val="40"/>
        </w:numPr>
        <w:tabs>
          <w:tab w:val="left" w:pos="365"/>
        </w:tabs>
        <w:jc w:val="both"/>
        <w:rPr>
          <w:sz w:val="28"/>
          <w:szCs w:val="28"/>
          <w:lang w:val="en-US" w:eastAsia="zh-CN"/>
        </w:rPr>
      </w:pPr>
      <w:r w:rsidRPr="00F35D57">
        <w:rPr>
          <w:sz w:val="28"/>
          <w:szCs w:val="28"/>
          <w:lang w:val="en-US" w:eastAsia="zh-CN"/>
        </w:rPr>
        <w:t xml:space="preserve">Emerald: Management </w:t>
      </w:r>
      <w:proofErr w:type="spellStart"/>
      <w:r w:rsidRPr="00F35D57">
        <w:rPr>
          <w:sz w:val="28"/>
          <w:szCs w:val="28"/>
          <w:lang w:val="en-US" w:eastAsia="zh-CN"/>
        </w:rPr>
        <w:t>eJournal</w:t>
      </w:r>
      <w:proofErr w:type="spellEnd"/>
      <w:r w:rsidRPr="00F35D57">
        <w:rPr>
          <w:sz w:val="28"/>
          <w:szCs w:val="28"/>
          <w:lang w:val="en-US" w:eastAsia="zh-CN"/>
        </w:rPr>
        <w:t xml:space="preserve"> Portfolio https://www.emerald.com/insight/</w:t>
      </w:r>
    </w:p>
    <w:p w14:paraId="54BE1DA9"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 xml:space="preserve">Коллекция научных журналов </w:t>
      </w:r>
      <w:proofErr w:type="spellStart"/>
      <w:r w:rsidRPr="00F35D57">
        <w:rPr>
          <w:sz w:val="28"/>
          <w:szCs w:val="28"/>
          <w:lang w:eastAsia="zh-CN"/>
        </w:rPr>
        <w:t>Oxford</w:t>
      </w:r>
      <w:proofErr w:type="spellEnd"/>
      <w:r w:rsidRPr="00F35D57">
        <w:rPr>
          <w:sz w:val="28"/>
          <w:szCs w:val="28"/>
          <w:lang w:eastAsia="zh-CN"/>
        </w:rPr>
        <w:t xml:space="preserve"> </w:t>
      </w:r>
      <w:proofErr w:type="spellStart"/>
      <w:r w:rsidRPr="00F35D57">
        <w:rPr>
          <w:sz w:val="28"/>
          <w:szCs w:val="28"/>
          <w:lang w:eastAsia="zh-CN"/>
        </w:rPr>
        <w:t>University</w:t>
      </w:r>
      <w:proofErr w:type="spellEnd"/>
      <w:r w:rsidRPr="00F35D57">
        <w:rPr>
          <w:sz w:val="28"/>
          <w:szCs w:val="28"/>
          <w:lang w:eastAsia="zh-CN"/>
        </w:rPr>
        <w:t xml:space="preserve"> </w:t>
      </w:r>
      <w:proofErr w:type="spellStart"/>
      <w:r w:rsidRPr="00F35D57">
        <w:rPr>
          <w:sz w:val="28"/>
          <w:szCs w:val="28"/>
          <w:lang w:eastAsia="zh-CN"/>
        </w:rPr>
        <w:t>Press</w:t>
      </w:r>
      <w:proofErr w:type="spellEnd"/>
      <w:r w:rsidRPr="00F35D57">
        <w:rPr>
          <w:sz w:val="28"/>
          <w:szCs w:val="28"/>
          <w:lang w:eastAsia="zh-CN"/>
        </w:rPr>
        <w:t xml:space="preserve"> https://academic.oup.com/journals/</w:t>
      </w:r>
    </w:p>
    <w:p w14:paraId="1C84C2E6"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 xml:space="preserve">Электронные коллекции книг и журналов издательства </w:t>
      </w:r>
      <w:proofErr w:type="spellStart"/>
      <w:r w:rsidRPr="00F35D57">
        <w:rPr>
          <w:sz w:val="28"/>
          <w:szCs w:val="28"/>
          <w:lang w:eastAsia="zh-CN"/>
        </w:rPr>
        <w:t>Springer</w:t>
      </w:r>
      <w:proofErr w:type="spellEnd"/>
      <w:r w:rsidRPr="00F35D57">
        <w:rPr>
          <w:sz w:val="28"/>
          <w:szCs w:val="28"/>
          <w:lang w:eastAsia="zh-CN"/>
        </w:rPr>
        <w:t>: http://link.springer.com/</w:t>
      </w:r>
    </w:p>
    <w:p w14:paraId="2C35B79D" w14:textId="77777777" w:rsidR="00F35D57" w:rsidRPr="00F35D57" w:rsidRDefault="00F35D57" w:rsidP="00F35D57">
      <w:pPr>
        <w:pStyle w:val="Style25"/>
        <w:numPr>
          <w:ilvl w:val="0"/>
          <w:numId w:val="40"/>
        </w:numPr>
        <w:tabs>
          <w:tab w:val="left" w:pos="365"/>
        </w:tabs>
        <w:jc w:val="both"/>
        <w:rPr>
          <w:sz w:val="28"/>
          <w:szCs w:val="28"/>
          <w:lang w:val="en-US" w:eastAsia="zh-CN"/>
        </w:rPr>
      </w:pPr>
      <w:r w:rsidRPr="00F35D57">
        <w:rPr>
          <w:sz w:val="28"/>
          <w:szCs w:val="28"/>
          <w:lang w:eastAsia="zh-CN"/>
        </w:rPr>
        <w:t>Платформа</w:t>
      </w:r>
      <w:r w:rsidRPr="00F35D57">
        <w:rPr>
          <w:sz w:val="28"/>
          <w:szCs w:val="28"/>
          <w:lang w:val="en-US" w:eastAsia="zh-CN"/>
        </w:rPr>
        <w:t xml:space="preserve"> STATISTA https://www.statista.com/</w:t>
      </w:r>
    </w:p>
    <w:p w14:paraId="23D1D582"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 xml:space="preserve">Патентная база данных </w:t>
      </w:r>
      <w:proofErr w:type="spellStart"/>
      <w:r w:rsidRPr="00F35D57">
        <w:rPr>
          <w:sz w:val="28"/>
          <w:szCs w:val="28"/>
          <w:lang w:eastAsia="zh-CN"/>
        </w:rPr>
        <w:t>Questel</w:t>
      </w:r>
      <w:proofErr w:type="spellEnd"/>
      <w:r w:rsidRPr="00F35D57">
        <w:rPr>
          <w:sz w:val="28"/>
          <w:szCs w:val="28"/>
          <w:lang w:eastAsia="zh-CN"/>
        </w:rPr>
        <w:t xml:space="preserve"> </w:t>
      </w:r>
      <w:proofErr w:type="spellStart"/>
      <w:r w:rsidRPr="00F35D57">
        <w:rPr>
          <w:sz w:val="28"/>
          <w:szCs w:val="28"/>
          <w:lang w:eastAsia="zh-CN"/>
        </w:rPr>
        <w:t>Orbit</w:t>
      </w:r>
      <w:proofErr w:type="spellEnd"/>
      <w:r w:rsidRPr="00F35D57">
        <w:rPr>
          <w:sz w:val="28"/>
          <w:szCs w:val="28"/>
          <w:lang w:eastAsia="zh-CN"/>
        </w:rPr>
        <w:t xml:space="preserve"> https://www.orbit.com/ </w:t>
      </w:r>
    </w:p>
    <w:p w14:paraId="43F89D0A" w14:textId="77777777" w:rsidR="00F35D57" w:rsidRPr="00F35D57" w:rsidRDefault="00F35D57" w:rsidP="00F35D57">
      <w:pPr>
        <w:pStyle w:val="Style25"/>
        <w:numPr>
          <w:ilvl w:val="0"/>
          <w:numId w:val="40"/>
        </w:numPr>
        <w:tabs>
          <w:tab w:val="left" w:pos="365"/>
        </w:tabs>
        <w:jc w:val="both"/>
        <w:rPr>
          <w:sz w:val="28"/>
          <w:szCs w:val="28"/>
          <w:lang w:eastAsia="zh-CN"/>
        </w:rPr>
      </w:pPr>
      <w:r w:rsidRPr="00F35D57">
        <w:rPr>
          <w:sz w:val="28"/>
          <w:szCs w:val="28"/>
          <w:lang w:eastAsia="zh-CN"/>
        </w:rPr>
        <w:t xml:space="preserve">База данных научных журналов издательства </w:t>
      </w:r>
      <w:proofErr w:type="spellStart"/>
      <w:r w:rsidRPr="00F35D57">
        <w:rPr>
          <w:sz w:val="28"/>
          <w:szCs w:val="28"/>
          <w:lang w:eastAsia="zh-CN"/>
        </w:rPr>
        <w:t>Wiley</w:t>
      </w:r>
      <w:proofErr w:type="spellEnd"/>
      <w:r w:rsidRPr="00F35D57">
        <w:rPr>
          <w:sz w:val="28"/>
          <w:szCs w:val="28"/>
          <w:lang w:eastAsia="zh-CN"/>
        </w:rPr>
        <w:t xml:space="preserve"> https://onlinelibrary.wiley.com/</w:t>
      </w:r>
    </w:p>
    <w:p w14:paraId="11487BEA" w14:textId="716316D6" w:rsidR="004D5B04" w:rsidRPr="00F35D57" w:rsidRDefault="00F35D57" w:rsidP="00F35D57">
      <w:pPr>
        <w:pStyle w:val="Style25"/>
        <w:widowControl/>
        <w:numPr>
          <w:ilvl w:val="0"/>
          <w:numId w:val="40"/>
        </w:numPr>
        <w:tabs>
          <w:tab w:val="left" w:pos="365"/>
        </w:tabs>
        <w:spacing w:line="240" w:lineRule="auto"/>
        <w:jc w:val="both"/>
        <w:rPr>
          <w:sz w:val="28"/>
          <w:szCs w:val="28"/>
          <w:lang w:eastAsia="zh-CN"/>
        </w:rPr>
      </w:pPr>
      <w:r w:rsidRPr="00F35D57">
        <w:rPr>
          <w:sz w:val="28"/>
          <w:szCs w:val="28"/>
          <w:lang w:eastAsia="zh-CN"/>
        </w:rPr>
        <w:t xml:space="preserve">Цифровой архив научных журналов: </w:t>
      </w:r>
      <w:hyperlink r:id="rId23" w:history="1">
        <w:r w:rsidRPr="00F35D57">
          <w:rPr>
            <w:rStyle w:val="a8"/>
            <w:color w:val="auto"/>
            <w:sz w:val="28"/>
            <w:szCs w:val="28"/>
            <w:lang w:eastAsia="zh-CN"/>
          </w:rPr>
          <w:t>http://arch.neicon.ru/xmlui</w:t>
        </w:r>
      </w:hyperlink>
    </w:p>
    <w:p w14:paraId="31728718" w14:textId="77777777" w:rsidR="00F35D57" w:rsidRPr="004D5B04" w:rsidRDefault="00F35D57" w:rsidP="00F35D57">
      <w:pPr>
        <w:pStyle w:val="Style25"/>
        <w:widowControl/>
        <w:tabs>
          <w:tab w:val="left" w:pos="365"/>
        </w:tabs>
        <w:spacing w:line="240" w:lineRule="auto"/>
        <w:ind w:hanging="42"/>
        <w:jc w:val="both"/>
        <w:rPr>
          <w:rStyle w:val="a8"/>
          <w:sz w:val="28"/>
          <w:szCs w:val="28"/>
        </w:rPr>
      </w:pPr>
    </w:p>
    <w:p w14:paraId="24C680F9" w14:textId="77777777" w:rsidR="00D435AA" w:rsidRPr="00B7324D" w:rsidRDefault="00D435AA" w:rsidP="00D435AA">
      <w:pPr>
        <w:pStyle w:val="1"/>
        <w:tabs>
          <w:tab w:val="left" w:pos="142"/>
        </w:tabs>
        <w:spacing w:line="276" w:lineRule="auto"/>
        <w:ind w:hanging="42"/>
        <w:jc w:val="both"/>
        <w:rPr>
          <w:rFonts w:ascii="Times New Roman" w:hAnsi="Times New Roman"/>
          <w:sz w:val="28"/>
          <w:szCs w:val="28"/>
          <w:lang w:val="ru-RU"/>
        </w:rPr>
      </w:pPr>
      <w:bookmarkStart w:id="50" w:name="_Toc147845168"/>
      <w:r w:rsidRPr="00B7324D">
        <w:rPr>
          <w:rFonts w:ascii="Times New Roman" w:hAnsi="Times New Roman"/>
          <w:sz w:val="28"/>
          <w:szCs w:val="28"/>
          <w:lang w:val="ru-RU"/>
        </w:rPr>
        <w:t>10.</w:t>
      </w:r>
      <w:r w:rsidRPr="00B7324D">
        <w:rPr>
          <w:rFonts w:ascii="Times New Roman" w:hAnsi="Times New Roman"/>
          <w:sz w:val="28"/>
          <w:szCs w:val="28"/>
          <w:lang w:val="ru-RU"/>
        </w:rPr>
        <w:tab/>
        <w:t>Методические указания для обучающихся по освоению дисциплины</w:t>
      </w:r>
      <w:bookmarkEnd w:id="50"/>
    </w:p>
    <w:p w14:paraId="6E4E9670" w14:textId="77777777" w:rsidR="00D435AA" w:rsidRPr="00B7324D" w:rsidRDefault="00D435AA" w:rsidP="00D435AA">
      <w:pPr>
        <w:pStyle w:val="Style5"/>
        <w:widowControl/>
        <w:tabs>
          <w:tab w:val="left" w:pos="142"/>
        </w:tabs>
        <w:spacing w:line="276" w:lineRule="auto"/>
        <w:ind w:hanging="42"/>
        <w:jc w:val="both"/>
        <w:rPr>
          <w:rStyle w:val="FontStyle15"/>
          <w:sz w:val="28"/>
          <w:szCs w:val="28"/>
        </w:rPr>
      </w:pPr>
      <w:r w:rsidRPr="00B7324D">
        <w:rPr>
          <w:rStyle w:val="FontStyle15"/>
          <w:sz w:val="28"/>
          <w:szCs w:val="28"/>
        </w:rPr>
        <w:t>Методические рекомендации по изучению дисциплины</w:t>
      </w:r>
    </w:p>
    <w:p w14:paraId="57EE398D" w14:textId="77777777" w:rsidR="00203607" w:rsidRDefault="00203607" w:rsidP="00D435AA">
      <w:pPr>
        <w:ind w:hanging="42"/>
        <w:jc w:val="both"/>
        <w:rPr>
          <w:sz w:val="28"/>
          <w:szCs w:val="28"/>
        </w:rPr>
      </w:pPr>
    </w:p>
    <w:p w14:paraId="6922C198" w14:textId="77777777" w:rsidR="00203607" w:rsidRPr="00884B0D" w:rsidRDefault="00203607" w:rsidP="00203607">
      <w:pPr>
        <w:ind w:firstLine="709"/>
        <w:jc w:val="both"/>
        <w:rPr>
          <w:sz w:val="28"/>
          <w:szCs w:val="28"/>
          <w:lang w:eastAsia="ru-RU"/>
        </w:rPr>
      </w:pPr>
      <w:r w:rsidRPr="00884B0D">
        <w:rPr>
          <w:rStyle w:val="layout"/>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sz w:val="28"/>
          <w:szCs w:val="28"/>
        </w:rPr>
        <w:t>Положением об обучении инвалидов и лиц ОВЗ</w:t>
      </w:r>
      <w:r>
        <w:rPr>
          <w:sz w:val="28"/>
          <w:szCs w:val="28"/>
        </w:rPr>
        <w:t xml:space="preserve"> в Финансовом университете</w:t>
      </w:r>
      <w:r w:rsidRPr="00884B0D">
        <w:rPr>
          <w:sz w:val="28"/>
          <w:szCs w:val="28"/>
        </w:rPr>
        <w:t>, приказ от 11.11.2016 г. №2219/о</w:t>
      </w:r>
    </w:p>
    <w:p w14:paraId="7569C938" w14:textId="77777777" w:rsidR="00592D29" w:rsidRPr="00A70134" w:rsidRDefault="00D435AA" w:rsidP="00592D29">
      <w:pPr>
        <w:spacing w:line="276" w:lineRule="auto"/>
        <w:ind w:firstLine="708"/>
        <w:jc w:val="both"/>
        <w:rPr>
          <w:sz w:val="28"/>
          <w:szCs w:val="28"/>
        </w:rPr>
      </w:pPr>
      <w:r w:rsidRPr="00B7324D">
        <w:rPr>
          <w:sz w:val="28"/>
          <w:szCs w:val="28"/>
        </w:rPr>
        <w:t>Студентам при подготовке следует использовать нормативные документы Финансового университета, а именно</w:t>
      </w:r>
      <w:r w:rsidRPr="00A70134">
        <w:rPr>
          <w:sz w:val="28"/>
          <w:szCs w:val="28"/>
        </w:rPr>
        <w:t xml:space="preserve">, - </w:t>
      </w:r>
      <w:r w:rsidR="00592D29" w:rsidRPr="00A70134">
        <w:rPr>
          <w:sz w:val="28"/>
          <w:szCs w:val="28"/>
        </w:rPr>
        <w:t xml:space="preserve">Методические рекомендации по </w:t>
      </w:r>
      <w:r w:rsidR="00592D29" w:rsidRPr="00A70134">
        <w:rPr>
          <w:sz w:val="28"/>
          <w:szCs w:val="28"/>
        </w:rPr>
        <w:lastRenderedPageBreak/>
        <w:t xml:space="preserve">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Приказом №1040/о от 11 мая 2021 года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 </w:t>
      </w:r>
    </w:p>
    <w:p w14:paraId="765963D9" w14:textId="77777777" w:rsidR="00D435AA" w:rsidRPr="00B7324D" w:rsidRDefault="00D435AA" w:rsidP="00592D29">
      <w:pPr>
        <w:ind w:firstLine="708"/>
        <w:jc w:val="both"/>
        <w:rPr>
          <w:rStyle w:val="FontStyle15"/>
          <w:sz w:val="28"/>
          <w:szCs w:val="28"/>
        </w:rPr>
      </w:pPr>
      <w:r w:rsidRPr="00B7324D">
        <w:rPr>
          <w:rStyle w:val="FontStyle15"/>
          <w:sz w:val="28"/>
          <w:szCs w:val="28"/>
        </w:rPr>
        <w:t>Рекомендации по подготовке к лекционным занятиям</w:t>
      </w:r>
    </w:p>
    <w:p w14:paraId="5E587B6F" w14:textId="77777777"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384380E" w14:textId="77777777"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Студентам необходимо:</w:t>
      </w:r>
    </w:p>
    <w:p w14:paraId="026725B1" w14:textId="77777777" w:rsidR="00D435AA" w:rsidRPr="00B7324D" w:rsidRDefault="00D435AA" w:rsidP="001D50E4">
      <w:pPr>
        <w:pStyle w:val="Style9"/>
        <w:widowControl/>
        <w:numPr>
          <w:ilvl w:val="0"/>
          <w:numId w:val="22"/>
        </w:numPr>
        <w:tabs>
          <w:tab w:val="left" w:pos="142"/>
          <w:tab w:val="left" w:pos="744"/>
        </w:tabs>
        <w:spacing w:before="5" w:line="276" w:lineRule="auto"/>
        <w:jc w:val="both"/>
        <w:rPr>
          <w:rStyle w:val="FontStyle17"/>
          <w:sz w:val="28"/>
          <w:szCs w:val="28"/>
        </w:rPr>
      </w:pPr>
      <w:r w:rsidRPr="00B7324D">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A1D980B" w14:textId="77777777" w:rsidR="00D435AA" w:rsidRPr="00B7324D" w:rsidRDefault="00D435AA" w:rsidP="001D50E4">
      <w:pPr>
        <w:pStyle w:val="Style9"/>
        <w:widowControl/>
        <w:numPr>
          <w:ilvl w:val="0"/>
          <w:numId w:val="22"/>
        </w:numPr>
        <w:tabs>
          <w:tab w:val="left" w:pos="142"/>
          <w:tab w:val="left" w:pos="744"/>
        </w:tabs>
        <w:spacing w:line="276" w:lineRule="auto"/>
        <w:jc w:val="both"/>
        <w:rPr>
          <w:rStyle w:val="FontStyle17"/>
          <w:sz w:val="28"/>
          <w:szCs w:val="28"/>
        </w:rPr>
      </w:pPr>
      <w:r w:rsidRPr="00B7324D">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6C5EC64C" w14:textId="77777777" w:rsidR="00D435AA" w:rsidRPr="00B7324D" w:rsidRDefault="00D435AA" w:rsidP="001D50E4">
      <w:pPr>
        <w:pStyle w:val="Style9"/>
        <w:widowControl/>
        <w:numPr>
          <w:ilvl w:val="0"/>
          <w:numId w:val="22"/>
        </w:numPr>
        <w:tabs>
          <w:tab w:val="left" w:pos="142"/>
          <w:tab w:val="left" w:pos="744"/>
        </w:tabs>
        <w:spacing w:line="276" w:lineRule="auto"/>
        <w:jc w:val="both"/>
        <w:rPr>
          <w:rStyle w:val="FontStyle17"/>
          <w:sz w:val="28"/>
          <w:szCs w:val="28"/>
        </w:rPr>
      </w:pPr>
      <w:r w:rsidRPr="00B7324D">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AEA3C76" w14:textId="77777777" w:rsidR="00D435AA" w:rsidRPr="00B7324D" w:rsidRDefault="00D435AA" w:rsidP="00D435AA">
      <w:pPr>
        <w:pStyle w:val="Style2"/>
        <w:widowControl/>
        <w:tabs>
          <w:tab w:val="left" w:pos="142"/>
        </w:tabs>
        <w:spacing w:line="276" w:lineRule="auto"/>
        <w:ind w:firstLine="709"/>
        <w:jc w:val="both"/>
        <w:rPr>
          <w:rStyle w:val="FontStyle15"/>
          <w:sz w:val="28"/>
          <w:szCs w:val="28"/>
        </w:rPr>
      </w:pPr>
      <w:r w:rsidRPr="00B7324D">
        <w:rPr>
          <w:rStyle w:val="FontStyle15"/>
          <w:sz w:val="28"/>
          <w:szCs w:val="28"/>
        </w:rPr>
        <w:t>Рекомендации по подготовке к семинарским занятиям</w:t>
      </w:r>
    </w:p>
    <w:p w14:paraId="571E2F3E" w14:textId="77777777"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Студентам следует:</w:t>
      </w:r>
    </w:p>
    <w:p w14:paraId="3C073617" w14:textId="77777777" w:rsidR="00D435AA" w:rsidRPr="00B7324D" w:rsidRDefault="00D435AA" w:rsidP="00D435AA">
      <w:pPr>
        <w:pStyle w:val="Style9"/>
        <w:widowControl/>
        <w:tabs>
          <w:tab w:val="left" w:pos="142"/>
          <w:tab w:val="left" w:pos="898"/>
        </w:tabs>
        <w:spacing w:line="276" w:lineRule="auto"/>
        <w:ind w:firstLine="709"/>
        <w:jc w:val="both"/>
        <w:rPr>
          <w:rStyle w:val="FontStyle17"/>
          <w:sz w:val="28"/>
          <w:szCs w:val="28"/>
        </w:rPr>
      </w:pPr>
      <w:r w:rsidRPr="00B7324D">
        <w:rPr>
          <w:rStyle w:val="FontStyle17"/>
          <w:sz w:val="28"/>
          <w:szCs w:val="28"/>
        </w:rPr>
        <w:t>-</w:t>
      </w:r>
      <w:r w:rsidRPr="00B7324D">
        <w:rPr>
          <w:rStyle w:val="FontStyle17"/>
          <w:sz w:val="28"/>
          <w:szCs w:val="28"/>
        </w:rPr>
        <w:tab/>
        <w:t>приносить с собой рекомендованную преподавателем литературу к конкретному занятию;</w:t>
      </w:r>
    </w:p>
    <w:p w14:paraId="7BB2DEA7" w14:textId="77777777" w:rsidR="00D435AA" w:rsidRPr="00B7324D"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B7324D">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814A5C1" w14:textId="77777777" w:rsidR="00D435AA" w:rsidRPr="00B7324D"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B7324D">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B27A4F8" w14:textId="77777777" w:rsidR="00D435AA" w:rsidRPr="00B7324D"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B7324D">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AF09F59" w14:textId="77777777" w:rsidR="00D435AA" w:rsidRPr="00B7324D"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B7324D">
        <w:rPr>
          <w:rStyle w:val="FontStyle17"/>
          <w:sz w:val="28"/>
          <w:szCs w:val="28"/>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2C1E10D8" w14:textId="77777777" w:rsidR="00D435AA" w:rsidRPr="00B7324D" w:rsidRDefault="00D435AA" w:rsidP="00D435AA">
      <w:pPr>
        <w:pStyle w:val="Style9"/>
        <w:widowControl/>
        <w:tabs>
          <w:tab w:val="left" w:pos="142"/>
          <w:tab w:val="left" w:pos="730"/>
        </w:tabs>
        <w:spacing w:line="276" w:lineRule="auto"/>
        <w:ind w:firstLine="709"/>
        <w:jc w:val="both"/>
        <w:rPr>
          <w:rStyle w:val="FontStyle17"/>
          <w:sz w:val="28"/>
          <w:szCs w:val="28"/>
        </w:rPr>
      </w:pPr>
      <w:r w:rsidRPr="00B7324D">
        <w:rPr>
          <w:rStyle w:val="FontStyle17"/>
          <w:sz w:val="28"/>
          <w:szCs w:val="28"/>
        </w:rPr>
        <w:t>- в ходе семинара давать конкретные, четкие ответы по существу вопросов;</w:t>
      </w:r>
    </w:p>
    <w:p w14:paraId="1878FD85" w14:textId="77777777" w:rsidR="00D435AA" w:rsidRPr="00B7324D" w:rsidRDefault="00D435AA" w:rsidP="00D435AA">
      <w:pPr>
        <w:pStyle w:val="Style9"/>
        <w:widowControl/>
        <w:tabs>
          <w:tab w:val="left" w:pos="142"/>
          <w:tab w:val="left" w:pos="912"/>
        </w:tabs>
        <w:spacing w:line="276" w:lineRule="auto"/>
        <w:ind w:firstLine="709"/>
        <w:jc w:val="both"/>
        <w:rPr>
          <w:rStyle w:val="FontStyle17"/>
          <w:sz w:val="28"/>
          <w:szCs w:val="28"/>
        </w:rPr>
      </w:pPr>
      <w:r w:rsidRPr="00B7324D">
        <w:rPr>
          <w:rStyle w:val="FontStyle17"/>
          <w:sz w:val="28"/>
          <w:szCs w:val="28"/>
        </w:rPr>
        <w:t>-</w:t>
      </w:r>
      <w:r w:rsidRPr="00B7324D">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4A2A2FE" w14:textId="77777777"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r w:rsidR="00203607" w:rsidRPr="00B7324D">
        <w:rPr>
          <w:rStyle w:val="FontStyle17"/>
          <w:sz w:val="28"/>
          <w:szCs w:val="28"/>
        </w:rPr>
        <w:t>позже,</w:t>
      </w:r>
      <w:r w:rsidRPr="00B7324D">
        <w:rPr>
          <w:rStyle w:val="FontStyle17"/>
          <w:sz w:val="28"/>
          <w:szCs w:val="28"/>
        </w:rPr>
        <w:t xml:space="preserve"> чем в 2-недельный срок явиться на консультацию к преподавателю и отчитаться по теме, рассмотренной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E53D5A6" w14:textId="77777777" w:rsidR="00D435AA" w:rsidRPr="00B7324D" w:rsidRDefault="00D435AA" w:rsidP="00D435AA">
      <w:pPr>
        <w:pStyle w:val="Style2"/>
        <w:widowControl/>
        <w:tabs>
          <w:tab w:val="left" w:pos="142"/>
        </w:tabs>
        <w:spacing w:line="276" w:lineRule="auto"/>
        <w:ind w:firstLine="709"/>
        <w:jc w:val="both"/>
        <w:rPr>
          <w:rStyle w:val="FontStyle15"/>
          <w:sz w:val="28"/>
          <w:szCs w:val="28"/>
        </w:rPr>
      </w:pPr>
      <w:r w:rsidRPr="00B7324D">
        <w:rPr>
          <w:rStyle w:val="FontStyle15"/>
          <w:sz w:val="28"/>
          <w:szCs w:val="28"/>
        </w:rPr>
        <w:t>Методические рекомендации по выполнению различных форм самостоятельных домашних заданий</w:t>
      </w:r>
    </w:p>
    <w:p w14:paraId="11380006" w14:textId="77777777"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C659AEE" w14:textId="77777777"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50F57181" w14:textId="77777777"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Студентам следует:</w:t>
      </w:r>
    </w:p>
    <w:p w14:paraId="731041EB" w14:textId="77777777" w:rsidR="00D435AA" w:rsidRPr="00B7324D" w:rsidRDefault="00D435AA" w:rsidP="00D435AA">
      <w:pPr>
        <w:pStyle w:val="Style9"/>
        <w:widowControl/>
        <w:tabs>
          <w:tab w:val="left" w:pos="142"/>
          <w:tab w:val="left" w:pos="710"/>
        </w:tabs>
        <w:spacing w:line="276" w:lineRule="auto"/>
        <w:ind w:firstLine="709"/>
        <w:jc w:val="both"/>
        <w:rPr>
          <w:rStyle w:val="FontStyle17"/>
          <w:sz w:val="28"/>
          <w:szCs w:val="28"/>
        </w:rPr>
      </w:pPr>
      <w:r w:rsidRPr="00B7324D">
        <w:rPr>
          <w:rStyle w:val="FontStyle17"/>
          <w:sz w:val="28"/>
          <w:szCs w:val="28"/>
        </w:rPr>
        <w:t>- руководствоваться графиком самостоятельной работы, определенным РПД;</w:t>
      </w:r>
    </w:p>
    <w:p w14:paraId="51BDCF54" w14:textId="77777777" w:rsidR="00D435AA" w:rsidRPr="00B7324D" w:rsidRDefault="00D435AA" w:rsidP="003D15D5">
      <w:pPr>
        <w:pStyle w:val="Style9"/>
        <w:widowControl/>
        <w:numPr>
          <w:ilvl w:val="0"/>
          <w:numId w:val="3"/>
        </w:numPr>
        <w:tabs>
          <w:tab w:val="left" w:pos="142"/>
          <w:tab w:val="left" w:pos="902"/>
        </w:tabs>
        <w:spacing w:line="276" w:lineRule="auto"/>
        <w:ind w:firstLine="709"/>
        <w:jc w:val="both"/>
        <w:rPr>
          <w:rStyle w:val="FontStyle17"/>
          <w:sz w:val="28"/>
          <w:szCs w:val="28"/>
        </w:rPr>
      </w:pPr>
      <w:r w:rsidRPr="00B7324D">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9C7A633" w14:textId="156FA109" w:rsidR="00D435AA" w:rsidRPr="00B7324D" w:rsidRDefault="00D435AA" w:rsidP="00D73378">
      <w:pPr>
        <w:pStyle w:val="Style9"/>
        <w:widowControl/>
        <w:tabs>
          <w:tab w:val="left" w:pos="142"/>
          <w:tab w:val="left" w:pos="725"/>
        </w:tabs>
        <w:spacing w:line="276" w:lineRule="auto"/>
        <w:ind w:firstLine="709"/>
        <w:jc w:val="both"/>
        <w:rPr>
          <w:rStyle w:val="FontStyle17"/>
          <w:sz w:val="28"/>
          <w:szCs w:val="28"/>
        </w:rPr>
      </w:pPr>
      <w:r w:rsidRPr="00B7324D">
        <w:rPr>
          <w:rStyle w:val="FontStyle17"/>
          <w:sz w:val="28"/>
          <w:szCs w:val="28"/>
        </w:rPr>
        <w:t xml:space="preserve">- при подготовке к </w:t>
      </w:r>
      <w:r w:rsidR="00E76F01">
        <w:rPr>
          <w:rStyle w:val="FontStyle17"/>
          <w:sz w:val="28"/>
          <w:szCs w:val="28"/>
        </w:rPr>
        <w:t>зачету</w:t>
      </w:r>
      <w:r w:rsidRPr="00B7324D">
        <w:rPr>
          <w:rStyle w:val="FontStyle17"/>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B3FE6D0" w14:textId="77777777" w:rsidR="00D435AA" w:rsidRPr="00B7324D" w:rsidRDefault="00D435AA" w:rsidP="00D435AA">
      <w:pPr>
        <w:pStyle w:val="Style5"/>
        <w:widowControl/>
        <w:tabs>
          <w:tab w:val="left" w:pos="142"/>
        </w:tabs>
        <w:spacing w:line="276" w:lineRule="auto"/>
        <w:ind w:firstLine="709"/>
        <w:jc w:val="both"/>
        <w:rPr>
          <w:rStyle w:val="FontStyle15"/>
          <w:sz w:val="28"/>
          <w:szCs w:val="28"/>
        </w:rPr>
      </w:pPr>
      <w:r w:rsidRPr="00B7324D">
        <w:rPr>
          <w:rStyle w:val="FontStyle15"/>
          <w:sz w:val="28"/>
          <w:szCs w:val="28"/>
        </w:rPr>
        <w:t>Методические рекомендации по подготовке научного доклада</w:t>
      </w:r>
    </w:p>
    <w:p w14:paraId="5D86B62B" w14:textId="77777777"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14076C29" w14:textId="77777777"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lastRenderedPageBreak/>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7BCD20E1" w14:textId="77777777"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07735C97" w14:textId="77777777"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Рекомендации студенту:</w:t>
      </w:r>
    </w:p>
    <w:p w14:paraId="6FB3C247" w14:textId="77777777" w:rsidR="00D435AA" w:rsidRPr="00B7324D" w:rsidRDefault="00D435AA" w:rsidP="00D435AA">
      <w:pPr>
        <w:pStyle w:val="Style9"/>
        <w:widowControl/>
        <w:tabs>
          <w:tab w:val="left" w:pos="142"/>
          <w:tab w:val="left" w:pos="725"/>
        </w:tabs>
        <w:spacing w:line="276" w:lineRule="auto"/>
        <w:ind w:firstLine="709"/>
        <w:jc w:val="both"/>
        <w:rPr>
          <w:rStyle w:val="FontStyle17"/>
          <w:sz w:val="28"/>
          <w:szCs w:val="28"/>
        </w:rPr>
      </w:pPr>
      <w:r w:rsidRPr="00B7324D">
        <w:rPr>
          <w:rStyle w:val="FontStyle17"/>
          <w:sz w:val="28"/>
          <w:szCs w:val="28"/>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5E310B30" w14:textId="77777777" w:rsidR="00D435AA" w:rsidRPr="00B7324D" w:rsidRDefault="00D435AA" w:rsidP="00D435AA">
      <w:pPr>
        <w:pStyle w:val="Style9"/>
        <w:widowControl/>
        <w:tabs>
          <w:tab w:val="left" w:pos="142"/>
          <w:tab w:val="left" w:pos="725"/>
        </w:tabs>
        <w:spacing w:line="276" w:lineRule="auto"/>
        <w:ind w:firstLine="709"/>
        <w:jc w:val="both"/>
        <w:rPr>
          <w:rStyle w:val="FontStyle17"/>
          <w:sz w:val="28"/>
          <w:szCs w:val="28"/>
        </w:rPr>
      </w:pPr>
      <w:r w:rsidRPr="00B7324D">
        <w:rPr>
          <w:rStyle w:val="FontStyle17"/>
          <w:sz w:val="28"/>
          <w:szCs w:val="28"/>
        </w:rPr>
        <w:t>- выступить на семинарском занятии с 10-минутной презентацией, ответить на вопросы студентов группы.</w:t>
      </w:r>
    </w:p>
    <w:p w14:paraId="1A8711C6" w14:textId="77777777"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Требования:</w:t>
      </w:r>
    </w:p>
    <w:p w14:paraId="4AC18A88" w14:textId="77777777" w:rsidR="00D435AA" w:rsidRPr="00B7324D" w:rsidRDefault="00D435AA" w:rsidP="00D435AA">
      <w:pPr>
        <w:pStyle w:val="Style9"/>
        <w:widowControl/>
        <w:tabs>
          <w:tab w:val="left" w:pos="142"/>
          <w:tab w:val="left" w:pos="725"/>
        </w:tabs>
        <w:spacing w:line="276" w:lineRule="auto"/>
        <w:ind w:firstLine="709"/>
        <w:jc w:val="both"/>
        <w:rPr>
          <w:rStyle w:val="FontStyle17"/>
          <w:sz w:val="28"/>
          <w:szCs w:val="28"/>
        </w:rPr>
      </w:pPr>
      <w:r w:rsidRPr="00B7324D">
        <w:rPr>
          <w:rStyle w:val="FontStyle17"/>
          <w:sz w:val="28"/>
          <w:szCs w:val="28"/>
        </w:rPr>
        <w:t xml:space="preserve">- к оформлению: шрифт – </w:t>
      </w:r>
      <w:r w:rsidRPr="00B7324D">
        <w:rPr>
          <w:rStyle w:val="FontStyle17"/>
          <w:sz w:val="28"/>
          <w:szCs w:val="28"/>
          <w:lang w:val="en-US"/>
        </w:rPr>
        <w:t>Times</w:t>
      </w:r>
      <w:r w:rsidR="00D73378" w:rsidRPr="00B7324D">
        <w:rPr>
          <w:rStyle w:val="FontStyle17"/>
          <w:sz w:val="28"/>
          <w:szCs w:val="28"/>
        </w:rPr>
        <w:t xml:space="preserve"> </w:t>
      </w:r>
      <w:r w:rsidRPr="00B7324D">
        <w:rPr>
          <w:rStyle w:val="FontStyle17"/>
          <w:sz w:val="28"/>
          <w:szCs w:val="28"/>
          <w:lang w:val="en-US"/>
        </w:rPr>
        <w:t>New</w:t>
      </w:r>
      <w:r w:rsidRPr="00B7324D">
        <w:rPr>
          <w:rStyle w:val="FontStyle17"/>
          <w:sz w:val="28"/>
          <w:szCs w:val="28"/>
        </w:rPr>
        <w:t xml:space="preserve"> </w:t>
      </w:r>
      <w:r w:rsidRPr="00B7324D">
        <w:rPr>
          <w:rStyle w:val="FontStyle17"/>
          <w:sz w:val="28"/>
          <w:szCs w:val="28"/>
          <w:lang w:val="en-US"/>
        </w:rPr>
        <w:t>Roman</w:t>
      </w:r>
      <w:r w:rsidRPr="00B7324D">
        <w:rPr>
          <w:rStyle w:val="FontStyle17"/>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DEC66AF" w14:textId="77777777" w:rsidR="00D435AA" w:rsidRPr="00B7324D" w:rsidRDefault="00D435AA" w:rsidP="00D435AA">
      <w:pPr>
        <w:pStyle w:val="Style9"/>
        <w:widowControl/>
        <w:tabs>
          <w:tab w:val="left" w:pos="142"/>
          <w:tab w:val="left" w:pos="720"/>
        </w:tabs>
        <w:spacing w:line="276" w:lineRule="auto"/>
        <w:ind w:firstLine="709"/>
        <w:jc w:val="both"/>
        <w:rPr>
          <w:rStyle w:val="FontStyle17"/>
          <w:sz w:val="28"/>
          <w:szCs w:val="28"/>
        </w:rPr>
      </w:pPr>
      <w:r w:rsidRPr="00B7324D">
        <w:rPr>
          <w:rStyle w:val="FontStyle17"/>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12C3B43" w14:textId="77777777" w:rsidR="00D435AA" w:rsidRPr="00B7324D" w:rsidRDefault="00D435AA" w:rsidP="00D73378">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Общая оценка за доклад учитывает содержание, выступление, а также ответы на вопросы.</w:t>
      </w:r>
    </w:p>
    <w:p w14:paraId="48EA6490" w14:textId="77777777" w:rsidR="00D435AA" w:rsidRPr="00B7324D" w:rsidRDefault="00D435AA" w:rsidP="00D435AA">
      <w:pPr>
        <w:pStyle w:val="Style5"/>
        <w:widowControl/>
        <w:tabs>
          <w:tab w:val="left" w:pos="142"/>
        </w:tabs>
        <w:spacing w:line="276" w:lineRule="auto"/>
        <w:ind w:firstLine="709"/>
        <w:jc w:val="both"/>
        <w:rPr>
          <w:rStyle w:val="FontStyle15"/>
          <w:sz w:val="28"/>
          <w:szCs w:val="28"/>
        </w:rPr>
      </w:pPr>
      <w:r w:rsidRPr="00B7324D">
        <w:rPr>
          <w:rStyle w:val="FontStyle15"/>
          <w:sz w:val="28"/>
          <w:szCs w:val="28"/>
        </w:rPr>
        <w:t>Методические рекомендации по работе с литературой</w:t>
      </w:r>
    </w:p>
    <w:p w14:paraId="6320BF74" w14:textId="77777777"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A5DA87E" w14:textId="77777777"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К каждой теме учебной дисциплины подобрана основная и дополнительная литература.</w:t>
      </w:r>
    </w:p>
    <w:p w14:paraId="7615E46E" w14:textId="77777777"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Основная литература - это учебники и учебные пособия.</w:t>
      </w:r>
    </w:p>
    <w:p w14:paraId="40E93723" w14:textId="77777777"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DF51833"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Рекомендации студенту:</w:t>
      </w:r>
    </w:p>
    <w:p w14:paraId="4EAE383D" w14:textId="77777777" w:rsidR="00D435AA" w:rsidRPr="004B212A" w:rsidRDefault="00D435AA" w:rsidP="00D435AA">
      <w:pPr>
        <w:pStyle w:val="Style4"/>
        <w:widowControl/>
        <w:tabs>
          <w:tab w:val="left" w:pos="142"/>
        </w:tabs>
        <w:spacing w:line="276" w:lineRule="auto"/>
        <w:ind w:firstLine="709"/>
        <w:jc w:val="both"/>
        <w:rPr>
          <w:rStyle w:val="FontStyle17"/>
          <w:sz w:val="28"/>
          <w:szCs w:val="28"/>
        </w:rPr>
      </w:pPr>
      <w:r w:rsidRPr="004B212A">
        <w:rPr>
          <w:rStyle w:val="FontStyle17"/>
          <w:sz w:val="28"/>
          <w:szCs w:val="28"/>
        </w:rPr>
        <w:t xml:space="preserve">выбранную монографию или статью целесообразно внимательно просмотреть. В книгах следует ознакомиться с оглавлением и научно-справочным </w:t>
      </w:r>
      <w:r w:rsidRPr="004B212A">
        <w:rPr>
          <w:rStyle w:val="FontStyle17"/>
          <w:sz w:val="28"/>
          <w:szCs w:val="28"/>
        </w:rPr>
        <w:lastRenderedPageBreak/>
        <w:t>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CB06297" w14:textId="77777777" w:rsidR="00D435AA" w:rsidRPr="004B212A" w:rsidRDefault="00D435AA" w:rsidP="00D435AA">
      <w:pPr>
        <w:pStyle w:val="Style9"/>
        <w:widowControl/>
        <w:tabs>
          <w:tab w:val="left" w:pos="142"/>
          <w:tab w:val="left" w:pos="720"/>
        </w:tabs>
        <w:spacing w:line="276" w:lineRule="auto"/>
        <w:ind w:firstLine="709"/>
        <w:jc w:val="both"/>
        <w:rPr>
          <w:rStyle w:val="FontStyle17"/>
          <w:sz w:val="28"/>
          <w:szCs w:val="28"/>
        </w:rPr>
      </w:pPr>
      <w:r w:rsidRPr="004B212A">
        <w:rPr>
          <w:rStyle w:val="FontStyle17"/>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5C2F9F1" w14:textId="77777777" w:rsidR="00D435AA" w:rsidRPr="004B212A" w:rsidRDefault="00D435AA" w:rsidP="00D435AA">
      <w:pPr>
        <w:pStyle w:val="Style9"/>
        <w:widowControl/>
        <w:tabs>
          <w:tab w:val="left" w:pos="142"/>
          <w:tab w:val="left" w:pos="883"/>
        </w:tabs>
        <w:spacing w:before="10" w:line="276" w:lineRule="auto"/>
        <w:ind w:firstLine="709"/>
        <w:jc w:val="both"/>
        <w:rPr>
          <w:rStyle w:val="FontStyle17"/>
          <w:sz w:val="28"/>
          <w:szCs w:val="28"/>
        </w:rPr>
      </w:pPr>
      <w:r w:rsidRPr="004B212A">
        <w:rPr>
          <w:rStyle w:val="FontStyle17"/>
          <w:sz w:val="28"/>
          <w:szCs w:val="28"/>
        </w:rPr>
        <w:t>-</w:t>
      </w:r>
      <w:r w:rsidRPr="004B212A">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03FB9082" w14:textId="77777777" w:rsidR="00D435AA" w:rsidRPr="004B212A" w:rsidRDefault="00D435AA" w:rsidP="00D435AA">
      <w:pPr>
        <w:pStyle w:val="Style9"/>
        <w:widowControl/>
        <w:tabs>
          <w:tab w:val="left" w:pos="142"/>
          <w:tab w:val="left" w:pos="883"/>
        </w:tabs>
        <w:spacing w:before="10" w:line="276" w:lineRule="auto"/>
        <w:ind w:firstLine="709"/>
        <w:jc w:val="both"/>
        <w:rPr>
          <w:rStyle w:val="FontStyle17"/>
          <w:sz w:val="28"/>
          <w:szCs w:val="28"/>
        </w:rPr>
      </w:pPr>
      <w:r w:rsidRPr="004B212A">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4E38BAA" w14:textId="77777777" w:rsidR="00D435AA" w:rsidRPr="004B212A" w:rsidRDefault="00D435AA" w:rsidP="00D435AA">
      <w:pPr>
        <w:pStyle w:val="Style9"/>
        <w:widowControl/>
        <w:tabs>
          <w:tab w:val="left" w:pos="142"/>
          <w:tab w:val="left" w:pos="883"/>
        </w:tabs>
        <w:spacing w:before="10" w:line="276" w:lineRule="auto"/>
        <w:ind w:firstLine="709"/>
        <w:jc w:val="both"/>
        <w:rPr>
          <w:rStyle w:val="FontStyle17"/>
          <w:sz w:val="28"/>
          <w:szCs w:val="28"/>
        </w:rPr>
      </w:pPr>
    </w:p>
    <w:p w14:paraId="0871DAB1" w14:textId="77777777" w:rsidR="00D435AA" w:rsidRPr="004B212A" w:rsidRDefault="00D435AA" w:rsidP="003D15D5">
      <w:pPr>
        <w:pStyle w:val="a3"/>
        <w:widowControl w:val="0"/>
        <w:numPr>
          <w:ilvl w:val="0"/>
          <w:numId w:val="4"/>
        </w:numPr>
        <w:autoSpaceDE w:val="0"/>
        <w:autoSpaceDN w:val="0"/>
        <w:adjustRightInd w:val="0"/>
        <w:ind w:left="0" w:firstLine="0"/>
        <w:contextualSpacing/>
        <w:jc w:val="both"/>
        <w:outlineLvl w:val="0"/>
        <w:rPr>
          <w:b/>
          <w:sz w:val="28"/>
          <w:szCs w:val="28"/>
        </w:rPr>
      </w:pPr>
      <w:bookmarkStart w:id="51" w:name="_Toc147845169"/>
      <w:r w:rsidRPr="004B212A">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51"/>
    </w:p>
    <w:p w14:paraId="12DF7B4A" w14:textId="77777777" w:rsidR="00D435AA" w:rsidRPr="004B212A" w:rsidRDefault="00D435AA" w:rsidP="00D435AA">
      <w:pPr>
        <w:keepNext/>
        <w:widowControl w:val="0"/>
        <w:autoSpaceDE w:val="0"/>
        <w:autoSpaceDN w:val="0"/>
        <w:adjustRightInd w:val="0"/>
        <w:spacing w:before="240" w:after="60"/>
        <w:ind w:firstLine="720"/>
        <w:jc w:val="both"/>
        <w:outlineLvl w:val="0"/>
        <w:rPr>
          <w:rFonts w:eastAsia="Calibri"/>
          <w:b/>
          <w:bCs/>
          <w:color w:val="000000"/>
          <w:kern w:val="32"/>
          <w:sz w:val="28"/>
          <w:szCs w:val="28"/>
        </w:rPr>
      </w:pPr>
      <w:bookmarkStart w:id="52" w:name="_Toc85636003"/>
      <w:bookmarkStart w:id="53" w:name="_Toc147845170"/>
      <w:r w:rsidRPr="004B212A">
        <w:rPr>
          <w:rFonts w:eastAsia="Calibri"/>
          <w:b/>
          <w:bCs/>
          <w:color w:val="000000"/>
          <w:kern w:val="32"/>
          <w:sz w:val="28"/>
          <w:szCs w:val="28"/>
        </w:rPr>
        <w:t>11. 1. Комплект лицензионного программного обеспечения:</w:t>
      </w:r>
      <w:bookmarkEnd w:id="52"/>
      <w:bookmarkEnd w:id="53"/>
    </w:p>
    <w:p w14:paraId="22898832" w14:textId="77777777" w:rsidR="00D435AA" w:rsidRPr="00141655"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bookmarkStart w:id="54" w:name="_Toc85636004"/>
      <w:bookmarkStart w:id="55" w:name="_Toc147845171"/>
      <w:r w:rsidRPr="00141655">
        <w:rPr>
          <w:rFonts w:eastAsia="Calibri"/>
          <w:bCs/>
          <w:color w:val="000000"/>
          <w:kern w:val="32"/>
          <w:sz w:val="28"/>
          <w:szCs w:val="28"/>
        </w:rPr>
        <w:t xml:space="preserve">1. </w:t>
      </w:r>
      <w:r w:rsidRPr="004B212A">
        <w:rPr>
          <w:rFonts w:eastAsia="Calibri"/>
          <w:bCs/>
          <w:color w:val="000000"/>
          <w:kern w:val="32"/>
          <w:sz w:val="28"/>
          <w:szCs w:val="28"/>
          <w:lang w:val="en-US"/>
        </w:rPr>
        <w:t>Windows</w:t>
      </w:r>
      <w:r w:rsidRPr="00141655">
        <w:rPr>
          <w:rFonts w:eastAsia="Calibri"/>
          <w:bCs/>
          <w:color w:val="000000"/>
          <w:kern w:val="32"/>
          <w:sz w:val="28"/>
          <w:szCs w:val="28"/>
        </w:rPr>
        <w:t xml:space="preserve">, </w:t>
      </w:r>
      <w:r w:rsidRPr="004B212A">
        <w:rPr>
          <w:rFonts w:eastAsia="Calibri"/>
          <w:bCs/>
          <w:color w:val="000000"/>
          <w:kern w:val="32"/>
          <w:sz w:val="28"/>
          <w:szCs w:val="28"/>
          <w:lang w:val="en-US"/>
        </w:rPr>
        <w:t>Microsoft</w:t>
      </w:r>
      <w:r w:rsidRPr="00141655">
        <w:rPr>
          <w:rFonts w:eastAsia="Calibri"/>
          <w:bCs/>
          <w:color w:val="000000"/>
          <w:kern w:val="32"/>
          <w:sz w:val="28"/>
          <w:szCs w:val="28"/>
        </w:rPr>
        <w:t xml:space="preserve"> </w:t>
      </w:r>
      <w:r w:rsidRPr="004B212A">
        <w:rPr>
          <w:rFonts w:eastAsia="Calibri"/>
          <w:bCs/>
          <w:color w:val="000000"/>
          <w:kern w:val="32"/>
          <w:sz w:val="28"/>
          <w:szCs w:val="28"/>
          <w:lang w:val="en-US"/>
        </w:rPr>
        <w:t>Office</w:t>
      </w:r>
      <w:r w:rsidRPr="00141655">
        <w:rPr>
          <w:rFonts w:eastAsia="Calibri"/>
          <w:bCs/>
          <w:color w:val="000000"/>
          <w:kern w:val="32"/>
          <w:sz w:val="28"/>
          <w:szCs w:val="28"/>
        </w:rPr>
        <w:t>.</w:t>
      </w:r>
      <w:bookmarkEnd w:id="54"/>
      <w:bookmarkEnd w:id="55"/>
    </w:p>
    <w:p w14:paraId="113AB67E" w14:textId="77777777" w:rsidR="00D435AA" w:rsidRPr="00141655"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bookmarkStart w:id="56" w:name="_Toc85636005"/>
      <w:bookmarkStart w:id="57" w:name="_Toc147845172"/>
      <w:r w:rsidRPr="00141655">
        <w:rPr>
          <w:rFonts w:eastAsia="Calibri"/>
          <w:bCs/>
          <w:color w:val="000000"/>
          <w:kern w:val="32"/>
          <w:sz w:val="28"/>
          <w:szCs w:val="28"/>
        </w:rPr>
        <w:t xml:space="preserve">2. </w:t>
      </w:r>
      <w:r w:rsidRPr="004B212A">
        <w:rPr>
          <w:rFonts w:eastAsia="Calibri"/>
          <w:bCs/>
          <w:color w:val="000000"/>
          <w:kern w:val="32"/>
          <w:sz w:val="28"/>
          <w:szCs w:val="28"/>
        </w:rPr>
        <w:t>Антивирус</w:t>
      </w:r>
      <w:r w:rsidRPr="00141655">
        <w:rPr>
          <w:rFonts w:eastAsia="Calibri"/>
          <w:bCs/>
          <w:color w:val="000000"/>
          <w:kern w:val="32"/>
          <w:sz w:val="28"/>
          <w:szCs w:val="28"/>
        </w:rPr>
        <w:t xml:space="preserve"> </w:t>
      </w:r>
      <w:bookmarkEnd w:id="56"/>
      <w:r w:rsidR="00592D29" w:rsidRPr="00592D29">
        <w:rPr>
          <w:rFonts w:eastAsia="Calibri"/>
          <w:bCs/>
          <w:color w:val="000000"/>
          <w:kern w:val="32"/>
          <w:sz w:val="28"/>
          <w:szCs w:val="28"/>
          <w:lang w:val="en-US"/>
        </w:rPr>
        <w:t>Kaspersky</w:t>
      </w:r>
      <w:bookmarkEnd w:id="57"/>
    </w:p>
    <w:p w14:paraId="1477A876" w14:textId="77777777" w:rsidR="00D435AA" w:rsidRPr="00141655"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p>
    <w:p w14:paraId="4D86828B" w14:textId="77777777" w:rsidR="00D435AA" w:rsidRPr="004B212A"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bookmarkStart w:id="58" w:name="_Toc85636006"/>
      <w:bookmarkStart w:id="59" w:name="_Toc147845173"/>
      <w:r w:rsidRPr="00141655">
        <w:rPr>
          <w:rFonts w:eastAsia="Calibri"/>
          <w:b/>
          <w:bCs/>
          <w:color w:val="000000"/>
          <w:kern w:val="32"/>
          <w:sz w:val="28"/>
          <w:szCs w:val="28"/>
        </w:rPr>
        <w:t xml:space="preserve">11.2. </w:t>
      </w:r>
      <w:r w:rsidRPr="004B212A">
        <w:rPr>
          <w:rFonts w:eastAsia="Calibri"/>
          <w:b/>
          <w:bCs/>
          <w:color w:val="000000"/>
          <w:kern w:val="32"/>
          <w:sz w:val="28"/>
          <w:szCs w:val="28"/>
        </w:rPr>
        <w:t>Современные профессиональные базы данных и информационные справочные системы</w:t>
      </w:r>
      <w:bookmarkEnd w:id="58"/>
      <w:bookmarkEnd w:id="59"/>
    </w:p>
    <w:p w14:paraId="3C4AF9DE" w14:textId="77777777"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1. Информационно-правовая система «Гарант»</w:t>
      </w:r>
    </w:p>
    <w:p w14:paraId="23609EA7" w14:textId="77777777"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2. Информационно-правовая система «Консультант Плюс»</w:t>
      </w:r>
    </w:p>
    <w:p w14:paraId="4CB340D0" w14:textId="77777777"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 xml:space="preserve">3. Электронная энциклопедия: </w:t>
      </w:r>
      <w:hyperlink r:id="rId24" w:history="1">
        <w:r w:rsidRPr="004B212A">
          <w:rPr>
            <w:rFonts w:eastAsia="Calibri"/>
            <w:bCs/>
            <w:color w:val="0000FF"/>
            <w:sz w:val="28"/>
            <w:szCs w:val="28"/>
            <w:u w:val="single"/>
            <w:lang w:val="en-US"/>
          </w:rPr>
          <w:t>http</w:t>
        </w:r>
        <w:r w:rsidRPr="004B212A">
          <w:rPr>
            <w:rFonts w:eastAsia="Calibri"/>
            <w:bCs/>
            <w:color w:val="0000FF"/>
            <w:sz w:val="28"/>
            <w:szCs w:val="28"/>
            <w:u w:val="single"/>
          </w:rPr>
          <w:t>://</w:t>
        </w:r>
        <w:proofErr w:type="spellStart"/>
        <w:r w:rsidRPr="004B212A">
          <w:rPr>
            <w:rFonts w:eastAsia="Calibri"/>
            <w:bCs/>
            <w:color w:val="0000FF"/>
            <w:sz w:val="28"/>
            <w:szCs w:val="28"/>
            <w:u w:val="single"/>
            <w:lang w:val="en-US"/>
          </w:rPr>
          <w:t>ru</w:t>
        </w:r>
        <w:proofErr w:type="spellEnd"/>
        <w:r w:rsidRPr="004B212A">
          <w:rPr>
            <w:rFonts w:eastAsia="Calibri"/>
            <w:bCs/>
            <w:color w:val="0000FF"/>
            <w:sz w:val="28"/>
            <w:szCs w:val="28"/>
            <w:u w:val="single"/>
          </w:rPr>
          <w:t>.</w:t>
        </w:r>
        <w:proofErr w:type="spellStart"/>
        <w:r w:rsidRPr="004B212A">
          <w:rPr>
            <w:rFonts w:eastAsia="Calibri"/>
            <w:bCs/>
            <w:color w:val="0000FF"/>
            <w:sz w:val="28"/>
            <w:szCs w:val="28"/>
            <w:u w:val="single"/>
            <w:lang w:val="en-US"/>
          </w:rPr>
          <w:t>wikipedia</w:t>
        </w:r>
        <w:proofErr w:type="spellEnd"/>
        <w:r w:rsidRPr="004B212A">
          <w:rPr>
            <w:rFonts w:eastAsia="Calibri"/>
            <w:bCs/>
            <w:color w:val="0000FF"/>
            <w:sz w:val="28"/>
            <w:szCs w:val="28"/>
            <w:u w:val="single"/>
          </w:rPr>
          <w:t>.</w:t>
        </w:r>
        <w:r w:rsidRPr="004B212A">
          <w:rPr>
            <w:rFonts w:eastAsia="Calibri"/>
            <w:bCs/>
            <w:color w:val="0000FF"/>
            <w:sz w:val="28"/>
            <w:szCs w:val="28"/>
            <w:u w:val="single"/>
            <w:lang w:val="en-US"/>
          </w:rPr>
          <w:t>org</w:t>
        </w:r>
        <w:r w:rsidRPr="004B212A">
          <w:rPr>
            <w:rFonts w:eastAsia="Calibri"/>
            <w:bCs/>
            <w:color w:val="0000FF"/>
            <w:sz w:val="28"/>
            <w:szCs w:val="28"/>
            <w:u w:val="single"/>
          </w:rPr>
          <w:t>/</w:t>
        </w:r>
        <w:r w:rsidRPr="004B212A">
          <w:rPr>
            <w:rFonts w:eastAsia="Calibri"/>
            <w:bCs/>
            <w:color w:val="0000FF"/>
            <w:sz w:val="28"/>
            <w:szCs w:val="28"/>
            <w:u w:val="single"/>
            <w:lang w:val="en-US"/>
          </w:rPr>
          <w:t>wiki</w:t>
        </w:r>
        <w:r w:rsidRPr="004B212A">
          <w:rPr>
            <w:rFonts w:eastAsia="Calibri"/>
            <w:bCs/>
            <w:color w:val="0000FF"/>
            <w:sz w:val="28"/>
            <w:szCs w:val="28"/>
            <w:u w:val="single"/>
          </w:rPr>
          <w:t>/</w:t>
        </w:r>
        <w:r w:rsidRPr="004B212A">
          <w:rPr>
            <w:rFonts w:eastAsia="Calibri"/>
            <w:bCs/>
            <w:color w:val="0000FF"/>
            <w:sz w:val="28"/>
            <w:szCs w:val="28"/>
            <w:u w:val="single"/>
            <w:lang w:val="en-US"/>
          </w:rPr>
          <w:t>Wiki</w:t>
        </w:r>
      </w:hyperlink>
    </w:p>
    <w:p w14:paraId="13CA44BB" w14:textId="77777777"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4. Система комплексного раскрытия информации «СКРИН» -</w:t>
      </w:r>
      <w:r w:rsidRPr="004B212A">
        <w:rPr>
          <w:rFonts w:eastAsia="Calibri"/>
          <w:bCs/>
          <w:color w:val="000000"/>
          <w:sz w:val="28"/>
          <w:szCs w:val="28"/>
          <w:lang w:val="en-US"/>
        </w:rPr>
        <w:t>http</w:t>
      </w:r>
      <w:r w:rsidRPr="004B212A">
        <w:rPr>
          <w:rFonts w:eastAsia="Calibri"/>
          <w:bCs/>
          <w:color w:val="000000"/>
          <w:sz w:val="28"/>
          <w:szCs w:val="28"/>
        </w:rPr>
        <w:t>://</w:t>
      </w:r>
      <w:r w:rsidRPr="004B212A">
        <w:rPr>
          <w:rFonts w:eastAsia="Calibri"/>
          <w:bCs/>
          <w:color w:val="000000"/>
          <w:sz w:val="28"/>
          <w:szCs w:val="28"/>
          <w:lang w:val="en-US"/>
        </w:rPr>
        <w:t>www</w:t>
      </w:r>
      <w:r w:rsidRPr="004B212A">
        <w:rPr>
          <w:rFonts w:eastAsia="Calibri"/>
          <w:bCs/>
          <w:color w:val="000000"/>
          <w:sz w:val="28"/>
          <w:szCs w:val="28"/>
        </w:rPr>
        <w:t>.</w:t>
      </w:r>
      <w:proofErr w:type="spellStart"/>
      <w:r w:rsidRPr="004B212A">
        <w:rPr>
          <w:rFonts w:eastAsia="Calibri"/>
          <w:bCs/>
          <w:color w:val="000000"/>
          <w:sz w:val="28"/>
          <w:szCs w:val="28"/>
          <w:lang w:val="en-US"/>
        </w:rPr>
        <w:t>skrin</w:t>
      </w:r>
      <w:proofErr w:type="spellEnd"/>
      <w:r w:rsidRPr="004B212A">
        <w:rPr>
          <w:rFonts w:eastAsia="Calibri"/>
          <w:bCs/>
          <w:color w:val="000000"/>
          <w:sz w:val="28"/>
          <w:szCs w:val="28"/>
        </w:rPr>
        <w:t>.</w:t>
      </w:r>
      <w:proofErr w:type="spellStart"/>
      <w:r w:rsidRPr="004B212A">
        <w:rPr>
          <w:rFonts w:eastAsia="Calibri"/>
          <w:bCs/>
          <w:color w:val="000000"/>
          <w:sz w:val="28"/>
          <w:szCs w:val="28"/>
          <w:lang w:val="en-US"/>
        </w:rPr>
        <w:t>ru</w:t>
      </w:r>
      <w:proofErr w:type="spellEnd"/>
      <w:r w:rsidRPr="004B212A">
        <w:rPr>
          <w:rFonts w:eastAsia="Calibri"/>
          <w:bCs/>
          <w:color w:val="000000"/>
          <w:sz w:val="28"/>
          <w:szCs w:val="28"/>
        </w:rPr>
        <w:t>/</w:t>
      </w:r>
    </w:p>
    <w:p w14:paraId="51BB7341" w14:textId="77777777" w:rsidR="00D435AA" w:rsidRPr="004B212A" w:rsidRDefault="00592D29" w:rsidP="00D435AA">
      <w:pPr>
        <w:widowControl w:val="0"/>
        <w:autoSpaceDE w:val="0"/>
        <w:autoSpaceDN w:val="0"/>
        <w:adjustRightInd w:val="0"/>
        <w:ind w:left="360"/>
        <w:contextualSpacing/>
        <w:jc w:val="both"/>
        <w:rPr>
          <w:rFonts w:eastAsia="Calibri"/>
          <w:sz w:val="28"/>
          <w:szCs w:val="28"/>
        </w:rPr>
      </w:pPr>
      <w:r>
        <w:rPr>
          <w:rFonts w:eastAsia="Calibri"/>
          <w:bCs/>
          <w:color w:val="000000"/>
          <w:sz w:val="28"/>
          <w:szCs w:val="28"/>
        </w:rPr>
        <w:t xml:space="preserve"> </w:t>
      </w:r>
      <w:r w:rsidR="00D435AA" w:rsidRPr="004B212A">
        <w:rPr>
          <w:rFonts w:eastAsia="Calibri"/>
          <w:bCs/>
          <w:color w:val="000000"/>
          <w:sz w:val="28"/>
          <w:szCs w:val="28"/>
        </w:rPr>
        <w:t xml:space="preserve">    </w:t>
      </w:r>
      <w:r>
        <w:rPr>
          <w:rFonts w:eastAsia="Calibri"/>
          <w:bCs/>
          <w:color w:val="000000"/>
          <w:sz w:val="28"/>
          <w:szCs w:val="28"/>
        </w:rPr>
        <w:t>5</w:t>
      </w:r>
      <w:r w:rsidR="00D435AA" w:rsidRPr="004B212A">
        <w:rPr>
          <w:rFonts w:eastAsia="Calibri"/>
          <w:bCs/>
          <w:color w:val="000000"/>
          <w:sz w:val="28"/>
          <w:szCs w:val="28"/>
        </w:rPr>
        <w:t>.</w:t>
      </w:r>
      <w:r w:rsidR="00D435AA" w:rsidRPr="004B212A">
        <w:rPr>
          <w:rFonts w:eastAsia="Calibri"/>
          <w:sz w:val="28"/>
          <w:szCs w:val="28"/>
        </w:rPr>
        <w:t xml:space="preserve"> Свободная среда разработки программного обеспечения с открытым исходным кодом для языка программирования R «</w:t>
      </w:r>
      <w:r w:rsidR="00D435AA" w:rsidRPr="004B212A">
        <w:rPr>
          <w:rFonts w:eastAsia="Calibri"/>
          <w:sz w:val="28"/>
          <w:szCs w:val="28"/>
          <w:lang w:val="en-US"/>
        </w:rPr>
        <w:t>RStudio</w:t>
      </w:r>
      <w:r w:rsidR="00D435AA" w:rsidRPr="004B212A">
        <w:rPr>
          <w:rFonts w:eastAsia="Calibri"/>
          <w:sz w:val="28"/>
          <w:szCs w:val="28"/>
        </w:rPr>
        <w:t>»;</w:t>
      </w:r>
    </w:p>
    <w:p w14:paraId="1F415CBB" w14:textId="77777777" w:rsidR="00D435AA" w:rsidRPr="004B212A" w:rsidRDefault="00D435AA" w:rsidP="00D435AA">
      <w:pPr>
        <w:widowControl w:val="0"/>
        <w:autoSpaceDE w:val="0"/>
        <w:autoSpaceDN w:val="0"/>
        <w:adjustRightInd w:val="0"/>
        <w:ind w:left="426"/>
        <w:contextualSpacing/>
        <w:jc w:val="both"/>
        <w:rPr>
          <w:rFonts w:eastAsia="Calibri"/>
          <w:sz w:val="28"/>
          <w:szCs w:val="28"/>
        </w:rPr>
      </w:pPr>
      <w:r w:rsidRPr="004B212A">
        <w:rPr>
          <w:rFonts w:eastAsia="Calibri"/>
          <w:sz w:val="28"/>
          <w:szCs w:val="28"/>
        </w:rPr>
        <w:t xml:space="preserve">    </w:t>
      </w:r>
      <w:r w:rsidR="00592D29">
        <w:rPr>
          <w:rFonts w:eastAsia="Calibri"/>
          <w:sz w:val="28"/>
          <w:szCs w:val="28"/>
        </w:rPr>
        <w:t>6</w:t>
      </w:r>
      <w:r w:rsidRPr="004B212A">
        <w:rPr>
          <w:rFonts w:eastAsia="Calibri"/>
          <w:sz w:val="28"/>
          <w:szCs w:val="28"/>
        </w:rPr>
        <w:t>. Программный пакет для статистического анализа «</w:t>
      </w:r>
      <w:proofErr w:type="spellStart"/>
      <w:r w:rsidRPr="004B212A">
        <w:rPr>
          <w:rFonts w:eastAsia="Calibri"/>
          <w:sz w:val="28"/>
          <w:szCs w:val="28"/>
          <w:lang w:val="en-US"/>
        </w:rPr>
        <w:t>Statistica</w:t>
      </w:r>
      <w:proofErr w:type="spellEnd"/>
      <w:r w:rsidRPr="004B212A">
        <w:rPr>
          <w:rFonts w:eastAsia="Calibri"/>
          <w:sz w:val="28"/>
          <w:szCs w:val="28"/>
        </w:rPr>
        <w:t>»;</w:t>
      </w:r>
    </w:p>
    <w:p w14:paraId="298F3CCA" w14:textId="77777777" w:rsidR="00D435AA" w:rsidRPr="004B212A" w:rsidRDefault="00D435AA" w:rsidP="00D435AA">
      <w:pPr>
        <w:widowControl w:val="0"/>
        <w:autoSpaceDE w:val="0"/>
        <w:autoSpaceDN w:val="0"/>
        <w:adjustRightInd w:val="0"/>
        <w:ind w:left="426"/>
        <w:contextualSpacing/>
        <w:jc w:val="both"/>
        <w:rPr>
          <w:rFonts w:eastAsia="Calibri"/>
          <w:sz w:val="28"/>
          <w:szCs w:val="28"/>
        </w:rPr>
      </w:pPr>
      <w:r w:rsidRPr="004B212A">
        <w:rPr>
          <w:rFonts w:eastAsia="Calibri"/>
          <w:sz w:val="28"/>
          <w:szCs w:val="28"/>
        </w:rPr>
        <w:t xml:space="preserve">    </w:t>
      </w:r>
      <w:r w:rsidR="00592D29">
        <w:rPr>
          <w:rFonts w:eastAsia="Calibri"/>
          <w:sz w:val="28"/>
          <w:szCs w:val="28"/>
        </w:rPr>
        <w:t>7</w:t>
      </w:r>
      <w:r w:rsidRPr="004B212A">
        <w:rPr>
          <w:rFonts w:eastAsia="Calibri"/>
          <w:sz w:val="28"/>
          <w:szCs w:val="28"/>
        </w:rPr>
        <w:t>. Прикладной программный пакет для эконометрического моделирования «</w:t>
      </w:r>
      <w:proofErr w:type="spellStart"/>
      <w:r w:rsidRPr="004B212A">
        <w:rPr>
          <w:rFonts w:eastAsia="Calibri"/>
          <w:sz w:val="28"/>
          <w:szCs w:val="28"/>
          <w:lang w:val="en-US"/>
        </w:rPr>
        <w:t>Gretl</w:t>
      </w:r>
      <w:proofErr w:type="spellEnd"/>
      <w:r w:rsidRPr="004B212A">
        <w:rPr>
          <w:rFonts w:eastAsia="Calibri"/>
          <w:sz w:val="28"/>
          <w:szCs w:val="28"/>
        </w:rPr>
        <w:t>»;</w:t>
      </w:r>
    </w:p>
    <w:p w14:paraId="771BD677" w14:textId="77777777" w:rsidR="00D435AA" w:rsidRPr="004B212A" w:rsidRDefault="00D435AA" w:rsidP="00D435AA">
      <w:pPr>
        <w:widowControl w:val="0"/>
        <w:autoSpaceDE w:val="0"/>
        <w:autoSpaceDN w:val="0"/>
        <w:adjustRightInd w:val="0"/>
        <w:ind w:left="426"/>
        <w:contextualSpacing/>
        <w:jc w:val="both"/>
        <w:rPr>
          <w:rFonts w:eastAsia="Calibri"/>
          <w:sz w:val="28"/>
          <w:szCs w:val="28"/>
        </w:rPr>
      </w:pPr>
      <w:r w:rsidRPr="004B212A">
        <w:rPr>
          <w:rFonts w:eastAsia="Calibri"/>
          <w:sz w:val="28"/>
          <w:szCs w:val="28"/>
        </w:rPr>
        <w:t xml:space="preserve">    </w:t>
      </w:r>
      <w:r w:rsidR="00592D29">
        <w:rPr>
          <w:rFonts w:eastAsia="Calibri"/>
          <w:sz w:val="28"/>
          <w:szCs w:val="28"/>
        </w:rPr>
        <w:t>8</w:t>
      </w:r>
      <w:r w:rsidRPr="004B212A">
        <w:rPr>
          <w:rFonts w:eastAsia="Calibri"/>
          <w:sz w:val="28"/>
          <w:szCs w:val="28"/>
        </w:rPr>
        <w:t>. Среда моделирования «</w:t>
      </w:r>
      <w:proofErr w:type="spellStart"/>
      <w:r w:rsidRPr="004B212A">
        <w:rPr>
          <w:rFonts w:eastAsia="Calibri"/>
          <w:sz w:val="28"/>
          <w:szCs w:val="28"/>
          <w:lang w:val="en-US"/>
        </w:rPr>
        <w:t>MatLab</w:t>
      </w:r>
      <w:proofErr w:type="spellEnd"/>
      <w:r w:rsidRPr="004B212A">
        <w:rPr>
          <w:rFonts w:eastAsia="Calibri"/>
          <w:sz w:val="28"/>
          <w:szCs w:val="28"/>
        </w:rPr>
        <w:t>».</w:t>
      </w:r>
    </w:p>
    <w:p w14:paraId="01FF7F35" w14:textId="77777777" w:rsidR="00D435AA" w:rsidRPr="004B212A" w:rsidRDefault="00D435AA" w:rsidP="00D435AA">
      <w:pPr>
        <w:widowControl w:val="0"/>
        <w:autoSpaceDE w:val="0"/>
        <w:autoSpaceDN w:val="0"/>
        <w:adjustRightInd w:val="0"/>
        <w:ind w:left="426"/>
        <w:contextualSpacing/>
        <w:jc w:val="both"/>
        <w:rPr>
          <w:rFonts w:eastAsia="Calibri"/>
          <w:sz w:val="28"/>
          <w:szCs w:val="28"/>
        </w:rPr>
      </w:pPr>
    </w:p>
    <w:p w14:paraId="41BFBDFD" w14:textId="77777777" w:rsidR="00D435AA" w:rsidRPr="004B212A" w:rsidRDefault="00D435AA" w:rsidP="00D435AA">
      <w:pPr>
        <w:keepNext/>
        <w:ind w:firstLine="709"/>
        <w:jc w:val="both"/>
        <w:outlineLvl w:val="0"/>
        <w:rPr>
          <w:b/>
          <w:bCs/>
          <w:kern w:val="32"/>
          <w:sz w:val="28"/>
          <w:szCs w:val="32"/>
          <w:lang w:eastAsia="ru-RU"/>
        </w:rPr>
      </w:pPr>
      <w:bookmarkStart w:id="60" w:name="_Toc85636007"/>
      <w:bookmarkStart w:id="61" w:name="_Toc147845174"/>
      <w:r w:rsidRPr="004B212A">
        <w:rPr>
          <w:b/>
          <w:bCs/>
          <w:kern w:val="32"/>
          <w:sz w:val="28"/>
          <w:szCs w:val="32"/>
          <w:lang w:eastAsia="ru-RU"/>
        </w:rPr>
        <w:t>11.3. Сертифицированные программные и аппаратные средства защиты информации</w:t>
      </w:r>
      <w:bookmarkEnd w:id="60"/>
      <w:bookmarkEnd w:id="61"/>
    </w:p>
    <w:p w14:paraId="73E8736B" w14:textId="77777777" w:rsidR="00D435AA" w:rsidRDefault="00D435AA" w:rsidP="00D435AA">
      <w:pPr>
        <w:widowControl w:val="0"/>
        <w:autoSpaceDE w:val="0"/>
        <w:autoSpaceDN w:val="0"/>
        <w:adjustRightInd w:val="0"/>
        <w:ind w:firstLine="709"/>
        <w:jc w:val="both"/>
        <w:rPr>
          <w:sz w:val="28"/>
          <w:szCs w:val="28"/>
          <w:lang w:eastAsia="ru-RU"/>
        </w:rPr>
      </w:pPr>
      <w:r w:rsidRPr="004B212A">
        <w:rPr>
          <w:sz w:val="28"/>
          <w:szCs w:val="28"/>
          <w:lang w:eastAsia="ru-RU"/>
        </w:rPr>
        <w:t>Не предусмотрен.</w:t>
      </w:r>
    </w:p>
    <w:p w14:paraId="37A0BEEA" w14:textId="77777777" w:rsidR="00592D29" w:rsidRDefault="00592D29" w:rsidP="00D435AA">
      <w:pPr>
        <w:widowControl w:val="0"/>
        <w:autoSpaceDE w:val="0"/>
        <w:autoSpaceDN w:val="0"/>
        <w:adjustRightInd w:val="0"/>
        <w:ind w:firstLine="709"/>
        <w:jc w:val="both"/>
        <w:rPr>
          <w:sz w:val="28"/>
          <w:szCs w:val="28"/>
          <w:lang w:eastAsia="ru-RU"/>
        </w:rPr>
      </w:pPr>
    </w:p>
    <w:p w14:paraId="2CC8F857" w14:textId="77777777" w:rsidR="00D435AA" w:rsidRPr="004B212A" w:rsidRDefault="00D435AA" w:rsidP="003D15D5">
      <w:pPr>
        <w:widowControl w:val="0"/>
        <w:numPr>
          <w:ilvl w:val="0"/>
          <w:numId w:val="4"/>
        </w:numPr>
        <w:autoSpaceDE w:val="0"/>
        <w:autoSpaceDN w:val="0"/>
        <w:adjustRightInd w:val="0"/>
        <w:ind w:left="0" w:firstLine="0"/>
        <w:contextualSpacing/>
        <w:jc w:val="both"/>
        <w:outlineLvl w:val="0"/>
        <w:rPr>
          <w:rFonts w:eastAsia="Calibri"/>
          <w:b/>
          <w:sz w:val="28"/>
          <w:szCs w:val="28"/>
        </w:rPr>
      </w:pPr>
      <w:bookmarkStart w:id="62" w:name="_Toc147845175"/>
      <w:r w:rsidRPr="004B212A">
        <w:rPr>
          <w:rFonts w:eastAsia="Calibri"/>
          <w:b/>
          <w:sz w:val="28"/>
          <w:szCs w:val="28"/>
        </w:rPr>
        <w:t>Описание материально-технической базы, необходимой для осуществления образовательного процесса по дисциплине</w:t>
      </w:r>
      <w:bookmarkEnd w:id="62"/>
    </w:p>
    <w:p w14:paraId="34EBF993" w14:textId="77777777" w:rsidR="00D435AA" w:rsidRPr="004B212A" w:rsidRDefault="00D435AA" w:rsidP="00D435AA">
      <w:pPr>
        <w:widowControl w:val="0"/>
        <w:autoSpaceDE w:val="0"/>
        <w:autoSpaceDN w:val="0"/>
        <w:adjustRightInd w:val="0"/>
        <w:jc w:val="both"/>
        <w:rPr>
          <w:rFonts w:eastAsia="Calibri"/>
          <w:sz w:val="28"/>
          <w:szCs w:val="28"/>
        </w:rPr>
      </w:pPr>
    </w:p>
    <w:p w14:paraId="5BD23951" w14:textId="77777777" w:rsidR="00D435AA" w:rsidRPr="004B212A" w:rsidRDefault="00D435AA" w:rsidP="00D435AA">
      <w:pPr>
        <w:widowControl w:val="0"/>
        <w:autoSpaceDE w:val="0"/>
        <w:autoSpaceDN w:val="0"/>
        <w:adjustRightInd w:val="0"/>
        <w:ind w:firstLine="709"/>
        <w:jc w:val="both"/>
        <w:rPr>
          <w:rFonts w:eastAsia="Calibri"/>
          <w:sz w:val="28"/>
          <w:szCs w:val="28"/>
        </w:rPr>
      </w:pPr>
      <w:r w:rsidRPr="004B212A">
        <w:rPr>
          <w:rFonts w:eastAsia="Calibri"/>
          <w:sz w:val="28"/>
          <w:szCs w:val="28"/>
        </w:rPr>
        <w:t>Для осуществления образовательного процесса по дисциплине необходимо наличие в аудитории аудиовизуального оборудования.</w:t>
      </w:r>
    </w:p>
    <w:p w14:paraId="2AEDCC1E" w14:textId="77777777" w:rsidR="00D435AA" w:rsidRPr="004B212A" w:rsidRDefault="00D435AA" w:rsidP="00D435AA">
      <w:pPr>
        <w:autoSpaceDE w:val="0"/>
        <w:autoSpaceDN w:val="0"/>
        <w:adjustRightInd w:val="0"/>
        <w:jc w:val="both"/>
        <w:rPr>
          <w:sz w:val="28"/>
          <w:szCs w:val="28"/>
        </w:rPr>
      </w:pPr>
    </w:p>
    <w:p w14:paraId="7FBC5FC1" w14:textId="77777777" w:rsidR="00D435AA" w:rsidRPr="004B212A" w:rsidRDefault="00D435AA" w:rsidP="00D435AA">
      <w:pPr>
        <w:jc w:val="both"/>
        <w:rPr>
          <w:sz w:val="28"/>
          <w:szCs w:val="28"/>
        </w:rPr>
      </w:pPr>
    </w:p>
    <w:p w14:paraId="78B26C8A" w14:textId="77777777" w:rsidR="00694609" w:rsidRPr="004B212A" w:rsidRDefault="00694609"/>
    <w:sectPr w:rsidR="00694609" w:rsidRPr="004B212A" w:rsidSect="002E0720">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84DC1" w14:textId="77777777" w:rsidR="00FB642C" w:rsidRDefault="00FB642C" w:rsidP="007571CA">
      <w:r>
        <w:separator/>
      </w:r>
    </w:p>
  </w:endnote>
  <w:endnote w:type="continuationSeparator" w:id="0">
    <w:p w14:paraId="7983B2F8" w14:textId="77777777" w:rsidR="00FB642C" w:rsidRDefault="00FB642C"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3D4D2481" w14:textId="3A82FA01" w:rsidR="007949DE" w:rsidRDefault="007949DE">
        <w:pPr>
          <w:pStyle w:val="ab"/>
          <w:jc w:val="center"/>
        </w:pPr>
        <w:r>
          <w:fldChar w:fldCharType="begin"/>
        </w:r>
        <w:r>
          <w:instrText>PAGE   \* MERGEFORMAT</w:instrText>
        </w:r>
        <w:r>
          <w:fldChar w:fldCharType="separate"/>
        </w:r>
        <w:r w:rsidR="00C16404">
          <w:rPr>
            <w:noProof/>
          </w:rPr>
          <w:t>1</w:t>
        </w:r>
        <w:r>
          <w:rPr>
            <w:noProof/>
          </w:rPr>
          <w:fldChar w:fldCharType="end"/>
        </w:r>
      </w:p>
    </w:sdtContent>
  </w:sdt>
  <w:p w14:paraId="537E409A" w14:textId="77777777" w:rsidR="007949DE" w:rsidRDefault="007949D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2842F" w14:textId="77777777" w:rsidR="00FB642C" w:rsidRDefault="00FB642C" w:rsidP="007571CA">
      <w:r>
        <w:separator/>
      </w:r>
    </w:p>
  </w:footnote>
  <w:footnote w:type="continuationSeparator" w:id="0">
    <w:p w14:paraId="24406A25" w14:textId="77777777" w:rsidR="00FB642C" w:rsidRDefault="00FB642C"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86617B"/>
    <w:multiLevelType w:val="hybridMultilevel"/>
    <w:tmpl w:val="7BBE8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640930"/>
    <w:multiLevelType w:val="hybridMultilevel"/>
    <w:tmpl w:val="4670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A47244"/>
    <w:multiLevelType w:val="hybridMultilevel"/>
    <w:tmpl w:val="698CA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6F7424"/>
    <w:multiLevelType w:val="hybridMultilevel"/>
    <w:tmpl w:val="9E64EB94"/>
    <w:lvl w:ilvl="0" w:tplc="52E20C9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F070C4A"/>
    <w:multiLevelType w:val="hybridMultilevel"/>
    <w:tmpl w:val="36968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CB4A0A"/>
    <w:multiLevelType w:val="hybridMultilevel"/>
    <w:tmpl w:val="7E725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BA7598"/>
    <w:multiLevelType w:val="hybridMultilevel"/>
    <w:tmpl w:val="0D0840BE"/>
    <w:lvl w:ilvl="0" w:tplc="0D249712">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3392E11C">
      <w:numFmt w:val="bullet"/>
      <w:lvlText w:val="•"/>
      <w:lvlJc w:val="left"/>
      <w:pPr>
        <w:ind w:left="2066" w:hanging="349"/>
      </w:pPr>
      <w:rPr>
        <w:rFonts w:hint="default"/>
        <w:lang w:val="ru-RU" w:eastAsia="en-US" w:bidi="ar-SA"/>
      </w:rPr>
    </w:lvl>
    <w:lvl w:ilvl="2" w:tplc="7D3848B0">
      <w:numFmt w:val="bullet"/>
      <w:lvlText w:val="•"/>
      <w:lvlJc w:val="left"/>
      <w:pPr>
        <w:ind w:left="3012" w:hanging="349"/>
      </w:pPr>
      <w:rPr>
        <w:rFonts w:hint="default"/>
        <w:lang w:val="ru-RU" w:eastAsia="en-US" w:bidi="ar-SA"/>
      </w:rPr>
    </w:lvl>
    <w:lvl w:ilvl="3" w:tplc="F0044BAA">
      <w:numFmt w:val="bullet"/>
      <w:lvlText w:val="•"/>
      <w:lvlJc w:val="left"/>
      <w:pPr>
        <w:ind w:left="3959" w:hanging="349"/>
      </w:pPr>
      <w:rPr>
        <w:rFonts w:hint="default"/>
        <w:lang w:val="ru-RU" w:eastAsia="en-US" w:bidi="ar-SA"/>
      </w:rPr>
    </w:lvl>
    <w:lvl w:ilvl="4" w:tplc="0876D7C4">
      <w:numFmt w:val="bullet"/>
      <w:lvlText w:val="•"/>
      <w:lvlJc w:val="left"/>
      <w:pPr>
        <w:ind w:left="4905" w:hanging="349"/>
      </w:pPr>
      <w:rPr>
        <w:rFonts w:hint="default"/>
        <w:lang w:val="ru-RU" w:eastAsia="en-US" w:bidi="ar-SA"/>
      </w:rPr>
    </w:lvl>
    <w:lvl w:ilvl="5" w:tplc="25EE792A">
      <w:numFmt w:val="bullet"/>
      <w:lvlText w:val="•"/>
      <w:lvlJc w:val="left"/>
      <w:pPr>
        <w:ind w:left="5852" w:hanging="349"/>
      </w:pPr>
      <w:rPr>
        <w:rFonts w:hint="default"/>
        <w:lang w:val="ru-RU" w:eastAsia="en-US" w:bidi="ar-SA"/>
      </w:rPr>
    </w:lvl>
    <w:lvl w:ilvl="6" w:tplc="CD909654">
      <w:numFmt w:val="bullet"/>
      <w:lvlText w:val="•"/>
      <w:lvlJc w:val="left"/>
      <w:pPr>
        <w:ind w:left="6798" w:hanging="349"/>
      </w:pPr>
      <w:rPr>
        <w:rFonts w:hint="default"/>
        <w:lang w:val="ru-RU" w:eastAsia="en-US" w:bidi="ar-SA"/>
      </w:rPr>
    </w:lvl>
    <w:lvl w:ilvl="7" w:tplc="AF54DB0C">
      <w:numFmt w:val="bullet"/>
      <w:lvlText w:val="•"/>
      <w:lvlJc w:val="left"/>
      <w:pPr>
        <w:ind w:left="7745" w:hanging="349"/>
      </w:pPr>
      <w:rPr>
        <w:rFonts w:hint="default"/>
        <w:lang w:val="ru-RU" w:eastAsia="en-US" w:bidi="ar-SA"/>
      </w:rPr>
    </w:lvl>
    <w:lvl w:ilvl="8" w:tplc="D6EEEF1C">
      <w:numFmt w:val="bullet"/>
      <w:lvlText w:val="•"/>
      <w:lvlJc w:val="left"/>
      <w:pPr>
        <w:ind w:left="8691" w:hanging="349"/>
      </w:pPr>
      <w:rPr>
        <w:rFonts w:hint="default"/>
        <w:lang w:val="ru-RU" w:eastAsia="en-US" w:bidi="ar-SA"/>
      </w:rPr>
    </w:lvl>
  </w:abstractNum>
  <w:abstractNum w:abstractNumId="8" w15:restartNumberingAfterBreak="0">
    <w:nsid w:val="2C2E2A6B"/>
    <w:multiLevelType w:val="hybridMultilevel"/>
    <w:tmpl w:val="FC4CAF10"/>
    <w:lvl w:ilvl="0" w:tplc="1AB04FE2">
      <w:start w:val="1"/>
      <w:numFmt w:val="decimal"/>
      <w:lvlText w:val="%1."/>
      <w:lvlJc w:val="left"/>
      <w:pPr>
        <w:ind w:left="390" w:hanging="360"/>
      </w:pPr>
      <w:rPr>
        <w:rFonts w:eastAsia="Times New Roman"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9" w15:restartNumberingAfterBreak="0">
    <w:nsid w:val="2DBE02D1"/>
    <w:multiLevelType w:val="hybridMultilevel"/>
    <w:tmpl w:val="5FA0DF5C"/>
    <w:lvl w:ilvl="0" w:tplc="65C25F0E">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1DF81F46">
      <w:start w:val="1"/>
      <w:numFmt w:val="decimal"/>
      <w:lvlText w:val="%2."/>
      <w:lvlJc w:val="left"/>
      <w:pPr>
        <w:ind w:left="1329" w:hanging="360"/>
      </w:pPr>
      <w:rPr>
        <w:rFonts w:ascii="Times New Roman" w:eastAsia="Times New Roman" w:hAnsi="Times New Roman" w:cs="Times New Roman" w:hint="default"/>
        <w:w w:val="99"/>
        <w:sz w:val="28"/>
        <w:szCs w:val="28"/>
        <w:lang w:val="ru-RU" w:eastAsia="en-US" w:bidi="ar-SA"/>
      </w:rPr>
    </w:lvl>
    <w:lvl w:ilvl="2" w:tplc="25D83BF4">
      <w:numFmt w:val="bullet"/>
      <w:lvlText w:val="•"/>
      <w:lvlJc w:val="left"/>
      <w:pPr>
        <w:ind w:left="2349" w:hanging="360"/>
      </w:pPr>
      <w:rPr>
        <w:rFonts w:hint="default"/>
        <w:lang w:val="ru-RU" w:eastAsia="en-US" w:bidi="ar-SA"/>
      </w:rPr>
    </w:lvl>
    <w:lvl w:ilvl="3" w:tplc="79C60B20">
      <w:numFmt w:val="bullet"/>
      <w:lvlText w:val="•"/>
      <w:lvlJc w:val="left"/>
      <w:pPr>
        <w:ind w:left="3378" w:hanging="360"/>
      </w:pPr>
      <w:rPr>
        <w:rFonts w:hint="default"/>
        <w:lang w:val="ru-RU" w:eastAsia="en-US" w:bidi="ar-SA"/>
      </w:rPr>
    </w:lvl>
    <w:lvl w:ilvl="4" w:tplc="1B7A9FD4">
      <w:numFmt w:val="bullet"/>
      <w:lvlText w:val="•"/>
      <w:lvlJc w:val="left"/>
      <w:pPr>
        <w:ind w:left="4408" w:hanging="360"/>
      </w:pPr>
      <w:rPr>
        <w:rFonts w:hint="default"/>
        <w:lang w:val="ru-RU" w:eastAsia="en-US" w:bidi="ar-SA"/>
      </w:rPr>
    </w:lvl>
    <w:lvl w:ilvl="5" w:tplc="3706580E">
      <w:numFmt w:val="bullet"/>
      <w:lvlText w:val="•"/>
      <w:lvlJc w:val="left"/>
      <w:pPr>
        <w:ind w:left="5437" w:hanging="360"/>
      </w:pPr>
      <w:rPr>
        <w:rFonts w:hint="default"/>
        <w:lang w:val="ru-RU" w:eastAsia="en-US" w:bidi="ar-SA"/>
      </w:rPr>
    </w:lvl>
    <w:lvl w:ilvl="6" w:tplc="95FC7008">
      <w:numFmt w:val="bullet"/>
      <w:lvlText w:val="•"/>
      <w:lvlJc w:val="left"/>
      <w:pPr>
        <w:ind w:left="6466" w:hanging="360"/>
      </w:pPr>
      <w:rPr>
        <w:rFonts w:hint="default"/>
        <w:lang w:val="ru-RU" w:eastAsia="en-US" w:bidi="ar-SA"/>
      </w:rPr>
    </w:lvl>
    <w:lvl w:ilvl="7" w:tplc="86945E36">
      <w:numFmt w:val="bullet"/>
      <w:lvlText w:val="•"/>
      <w:lvlJc w:val="left"/>
      <w:pPr>
        <w:ind w:left="7496" w:hanging="360"/>
      </w:pPr>
      <w:rPr>
        <w:rFonts w:hint="default"/>
        <w:lang w:val="ru-RU" w:eastAsia="en-US" w:bidi="ar-SA"/>
      </w:rPr>
    </w:lvl>
    <w:lvl w:ilvl="8" w:tplc="A85A07B6">
      <w:numFmt w:val="bullet"/>
      <w:lvlText w:val="•"/>
      <w:lvlJc w:val="left"/>
      <w:pPr>
        <w:ind w:left="8525" w:hanging="360"/>
      </w:pPr>
      <w:rPr>
        <w:rFonts w:hint="default"/>
        <w:lang w:val="ru-RU" w:eastAsia="en-US" w:bidi="ar-SA"/>
      </w:rPr>
    </w:lvl>
  </w:abstractNum>
  <w:abstractNum w:abstractNumId="10" w15:restartNumberingAfterBreak="0">
    <w:nsid w:val="2E6874CB"/>
    <w:multiLevelType w:val="hybridMultilevel"/>
    <w:tmpl w:val="9CE23740"/>
    <w:lvl w:ilvl="0" w:tplc="1CEE58C8">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6BA4F59E">
      <w:numFmt w:val="bullet"/>
      <w:lvlText w:val="•"/>
      <w:lvlJc w:val="left"/>
      <w:pPr>
        <w:ind w:left="2066" w:hanging="349"/>
      </w:pPr>
      <w:rPr>
        <w:rFonts w:hint="default"/>
        <w:lang w:val="ru-RU" w:eastAsia="en-US" w:bidi="ar-SA"/>
      </w:rPr>
    </w:lvl>
    <w:lvl w:ilvl="2" w:tplc="3D369E40">
      <w:numFmt w:val="bullet"/>
      <w:lvlText w:val="•"/>
      <w:lvlJc w:val="left"/>
      <w:pPr>
        <w:ind w:left="3012" w:hanging="349"/>
      </w:pPr>
      <w:rPr>
        <w:rFonts w:hint="default"/>
        <w:lang w:val="ru-RU" w:eastAsia="en-US" w:bidi="ar-SA"/>
      </w:rPr>
    </w:lvl>
    <w:lvl w:ilvl="3" w:tplc="8D488A12">
      <w:numFmt w:val="bullet"/>
      <w:lvlText w:val="•"/>
      <w:lvlJc w:val="left"/>
      <w:pPr>
        <w:ind w:left="3959" w:hanging="349"/>
      </w:pPr>
      <w:rPr>
        <w:rFonts w:hint="default"/>
        <w:lang w:val="ru-RU" w:eastAsia="en-US" w:bidi="ar-SA"/>
      </w:rPr>
    </w:lvl>
    <w:lvl w:ilvl="4" w:tplc="7CC64266">
      <w:numFmt w:val="bullet"/>
      <w:lvlText w:val="•"/>
      <w:lvlJc w:val="left"/>
      <w:pPr>
        <w:ind w:left="4905" w:hanging="349"/>
      </w:pPr>
      <w:rPr>
        <w:rFonts w:hint="default"/>
        <w:lang w:val="ru-RU" w:eastAsia="en-US" w:bidi="ar-SA"/>
      </w:rPr>
    </w:lvl>
    <w:lvl w:ilvl="5" w:tplc="C7BC12CC">
      <w:numFmt w:val="bullet"/>
      <w:lvlText w:val="•"/>
      <w:lvlJc w:val="left"/>
      <w:pPr>
        <w:ind w:left="5852" w:hanging="349"/>
      </w:pPr>
      <w:rPr>
        <w:rFonts w:hint="default"/>
        <w:lang w:val="ru-RU" w:eastAsia="en-US" w:bidi="ar-SA"/>
      </w:rPr>
    </w:lvl>
    <w:lvl w:ilvl="6" w:tplc="709685E6">
      <w:numFmt w:val="bullet"/>
      <w:lvlText w:val="•"/>
      <w:lvlJc w:val="left"/>
      <w:pPr>
        <w:ind w:left="6798" w:hanging="349"/>
      </w:pPr>
      <w:rPr>
        <w:rFonts w:hint="default"/>
        <w:lang w:val="ru-RU" w:eastAsia="en-US" w:bidi="ar-SA"/>
      </w:rPr>
    </w:lvl>
    <w:lvl w:ilvl="7" w:tplc="49C0978C">
      <w:numFmt w:val="bullet"/>
      <w:lvlText w:val="•"/>
      <w:lvlJc w:val="left"/>
      <w:pPr>
        <w:ind w:left="7745" w:hanging="349"/>
      </w:pPr>
      <w:rPr>
        <w:rFonts w:hint="default"/>
        <w:lang w:val="ru-RU" w:eastAsia="en-US" w:bidi="ar-SA"/>
      </w:rPr>
    </w:lvl>
    <w:lvl w:ilvl="8" w:tplc="7BFCE80A">
      <w:numFmt w:val="bullet"/>
      <w:lvlText w:val="•"/>
      <w:lvlJc w:val="left"/>
      <w:pPr>
        <w:ind w:left="8691" w:hanging="349"/>
      </w:pPr>
      <w:rPr>
        <w:rFonts w:hint="default"/>
        <w:lang w:val="ru-RU" w:eastAsia="en-US" w:bidi="ar-SA"/>
      </w:rPr>
    </w:lvl>
  </w:abstractNum>
  <w:abstractNum w:abstractNumId="11"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2" w15:restartNumberingAfterBreak="0">
    <w:nsid w:val="310A07A9"/>
    <w:multiLevelType w:val="hybridMultilevel"/>
    <w:tmpl w:val="B9F0DCA6"/>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F505C2"/>
    <w:multiLevelType w:val="hybridMultilevel"/>
    <w:tmpl w:val="14CC18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483339D"/>
    <w:multiLevelType w:val="hybridMultilevel"/>
    <w:tmpl w:val="B600BA5A"/>
    <w:lvl w:ilvl="0" w:tplc="0419000F">
      <w:start w:val="1"/>
      <w:numFmt w:val="decimal"/>
      <w:lvlText w:val="%1."/>
      <w:lvlJc w:val="left"/>
      <w:pPr>
        <w:ind w:left="745" w:hanging="360"/>
      </w:p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15" w15:restartNumberingAfterBreak="0">
    <w:nsid w:val="35571565"/>
    <w:multiLevelType w:val="hybridMultilevel"/>
    <w:tmpl w:val="B9F0DCA6"/>
    <w:lvl w:ilvl="0" w:tplc="C19E8084">
      <w:start w:val="1"/>
      <w:numFmt w:val="decimal"/>
      <w:lvlText w:val="%1."/>
      <w:lvlJc w:val="left"/>
      <w:pPr>
        <w:ind w:left="750" w:hanging="39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D9369A"/>
    <w:multiLevelType w:val="hybridMultilevel"/>
    <w:tmpl w:val="04E63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74677E"/>
    <w:multiLevelType w:val="hybridMultilevel"/>
    <w:tmpl w:val="C082B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985883"/>
    <w:multiLevelType w:val="hybridMultilevel"/>
    <w:tmpl w:val="C9346012"/>
    <w:lvl w:ilvl="0" w:tplc="0419000F">
      <w:start w:val="1"/>
      <w:numFmt w:val="decimal"/>
      <w:lvlText w:val="%1."/>
      <w:lvlJc w:val="left"/>
      <w:pPr>
        <w:ind w:left="745" w:hanging="360"/>
      </w:p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19"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17F632F"/>
    <w:multiLevelType w:val="hybridMultilevel"/>
    <w:tmpl w:val="7306499A"/>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405133"/>
    <w:multiLevelType w:val="hybridMultilevel"/>
    <w:tmpl w:val="B2503AF8"/>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C50E69"/>
    <w:multiLevelType w:val="hybridMultilevel"/>
    <w:tmpl w:val="FFAE54C2"/>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1C1B33"/>
    <w:multiLevelType w:val="hybridMultilevel"/>
    <w:tmpl w:val="4C8642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05F085B"/>
    <w:multiLevelType w:val="hybridMultilevel"/>
    <w:tmpl w:val="936C3D90"/>
    <w:lvl w:ilvl="0" w:tplc="47EEEC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063A0E"/>
    <w:multiLevelType w:val="hybridMultilevel"/>
    <w:tmpl w:val="F7F06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E50913"/>
    <w:multiLevelType w:val="hybridMultilevel"/>
    <w:tmpl w:val="674A0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6B4719"/>
    <w:multiLevelType w:val="hybridMultilevel"/>
    <w:tmpl w:val="AF1EACBA"/>
    <w:lvl w:ilvl="0" w:tplc="F91C2C2A">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933CD5FC">
      <w:numFmt w:val="bullet"/>
      <w:lvlText w:val="•"/>
      <w:lvlJc w:val="left"/>
      <w:pPr>
        <w:ind w:left="2066" w:hanging="349"/>
      </w:pPr>
      <w:rPr>
        <w:rFonts w:hint="default"/>
        <w:lang w:val="ru-RU" w:eastAsia="en-US" w:bidi="ar-SA"/>
      </w:rPr>
    </w:lvl>
    <w:lvl w:ilvl="2" w:tplc="E0A4B18A">
      <w:numFmt w:val="bullet"/>
      <w:lvlText w:val="•"/>
      <w:lvlJc w:val="left"/>
      <w:pPr>
        <w:ind w:left="3012" w:hanging="349"/>
      </w:pPr>
      <w:rPr>
        <w:rFonts w:hint="default"/>
        <w:lang w:val="ru-RU" w:eastAsia="en-US" w:bidi="ar-SA"/>
      </w:rPr>
    </w:lvl>
    <w:lvl w:ilvl="3" w:tplc="7ECE3F66">
      <w:numFmt w:val="bullet"/>
      <w:lvlText w:val="•"/>
      <w:lvlJc w:val="left"/>
      <w:pPr>
        <w:ind w:left="3959" w:hanging="349"/>
      </w:pPr>
      <w:rPr>
        <w:rFonts w:hint="default"/>
        <w:lang w:val="ru-RU" w:eastAsia="en-US" w:bidi="ar-SA"/>
      </w:rPr>
    </w:lvl>
    <w:lvl w:ilvl="4" w:tplc="AAAE5A86">
      <w:numFmt w:val="bullet"/>
      <w:lvlText w:val="•"/>
      <w:lvlJc w:val="left"/>
      <w:pPr>
        <w:ind w:left="4905" w:hanging="349"/>
      </w:pPr>
      <w:rPr>
        <w:rFonts w:hint="default"/>
        <w:lang w:val="ru-RU" w:eastAsia="en-US" w:bidi="ar-SA"/>
      </w:rPr>
    </w:lvl>
    <w:lvl w:ilvl="5" w:tplc="5642AD1C">
      <w:numFmt w:val="bullet"/>
      <w:lvlText w:val="•"/>
      <w:lvlJc w:val="left"/>
      <w:pPr>
        <w:ind w:left="5852" w:hanging="349"/>
      </w:pPr>
      <w:rPr>
        <w:rFonts w:hint="default"/>
        <w:lang w:val="ru-RU" w:eastAsia="en-US" w:bidi="ar-SA"/>
      </w:rPr>
    </w:lvl>
    <w:lvl w:ilvl="6" w:tplc="AACC0756">
      <w:numFmt w:val="bullet"/>
      <w:lvlText w:val="•"/>
      <w:lvlJc w:val="left"/>
      <w:pPr>
        <w:ind w:left="6798" w:hanging="349"/>
      </w:pPr>
      <w:rPr>
        <w:rFonts w:hint="default"/>
        <w:lang w:val="ru-RU" w:eastAsia="en-US" w:bidi="ar-SA"/>
      </w:rPr>
    </w:lvl>
    <w:lvl w:ilvl="7" w:tplc="A6989012">
      <w:numFmt w:val="bullet"/>
      <w:lvlText w:val="•"/>
      <w:lvlJc w:val="left"/>
      <w:pPr>
        <w:ind w:left="7745" w:hanging="349"/>
      </w:pPr>
      <w:rPr>
        <w:rFonts w:hint="default"/>
        <w:lang w:val="ru-RU" w:eastAsia="en-US" w:bidi="ar-SA"/>
      </w:rPr>
    </w:lvl>
    <w:lvl w:ilvl="8" w:tplc="83CA4EFA">
      <w:numFmt w:val="bullet"/>
      <w:lvlText w:val="•"/>
      <w:lvlJc w:val="left"/>
      <w:pPr>
        <w:ind w:left="8691" w:hanging="349"/>
      </w:pPr>
      <w:rPr>
        <w:rFonts w:hint="default"/>
        <w:lang w:val="ru-RU" w:eastAsia="en-US" w:bidi="ar-SA"/>
      </w:rPr>
    </w:lvl>
  </w:abstractNum>
  <w:abstractNum w:abstractNumId="28" w15:restartNumberingAfterBreak="0">
    <w:nsid w:val="65E1425E"/>
    <w:multiLevelType w:val="hybridMultilevel"/>
    <w:tmpl w:val="C76AE04E"/>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99253F"/>
    <w:multiLevelType w:val="hybridMultilevel"/>
    <w:tmpl w:val="0668FC6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903558"/>
    <w:multiLevelType w:val="hybridMultilevel"/>
    <w:tmpl w:val="7306499A"/>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237540"/>
    <w:multiLevelType w:val="hybridMultilevel"/>
    <w:tmpl w:val="C3E6E0EE"/>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32" w15:restartNumberingAfterBreak="0">
    <w:nsid w:val="6CE14B0F"/>
    <w:multiLevelType w:val="hybridMultilevel"/>
    <w:tmpl w:val="AF84116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6D52214D"/>
    <w:multiLevelType w:val="hybridMultilevel"/>
    <w:tmpl w:val="006A5830"/>
    <w:lvl w:ilvl="0" w:tplc="04190001">
      <w:start w:val="1"/>
      <w:numFmt w:val="bullet"/>
      <w:lvlText w:val=""/>
      <w:lvlJc w:val="left"/>
      <w:pPr>
        <w:ind w:left="360" w:hanging="360"/>
      </w:pPr>
      <w:rPr>
        <w:rFonts w:ascii="Symbol" w:hAnsi="Symbol" w:hint="default"/>
      </w:rPr>
    </w:lvl>
    <w:lvl w:ilvl="1" w:tplc="8662DDA8">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725865BA"/>
    <w:multiLevelType w:val="hybridMultilevel"/>
    <w:tmpl w:val="9A7296F0"/>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BB13DC"/>
    <w:multiLevelType w:val="hybridMultilevel"/>
    <w:tmpl w:val="0A246BE8"/>
    <w:lvl w:ilvl="0" w:tplc="0419000F">
      <w:start w:val="1"/>
      <w:numFmt w:val="decimal"/>
      <w:lvlText w:val="%1."/>
      <w:lvlJc w:val="left"/>
      <w:pPr>
        <w:ind w:left="745" w:hanging="360"/>
      </w:p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36" w15:restartNumberingAfterBreak="0">
    <w:nsid w:val="78E3737C"/>
    <w:multiLevelType w:val="hybridMultilevel"/>
    <w:tmpl w:val="422E6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4">
    <w:abstractNumId w:val="11"/>
  </w:num>
  <w:num w:numId="5">
    <w:abstractNumId w:val="19"/>
  </w:num>
  <w:num w:numId="6">
    <w:abstractNumId w:val="33"/>
  </w:num>
  <w:num w:numId="7">
    <w:abstractNumId w:val="23"/>
  </w:num>
  <w:num w:numId="8">
    <w:abstractNumId w:val="37"/>
  </w:num>
  <w:num w:numId="9">
    <w:abstractNumId w:val="14"/>
  </w:num>
  <w:num w:numId="10">
    <w:abstractNumId w:val="35"/>
  </w:num>
  <w:num w:numId="11">
    <w:abstractNumId w:val="31"/>
  </w:num>
  <w:num w:numId="12">
    <w:abstractNumId w:val="18"/>
  </w:num>
  <w:num w:numId="13">
    <w:abstractNumId w:val="1"/>
  </w:num>
  <w:num w:numId="14">
    <w:abstractNumId w:val="8"/>
  </w:num>
  <w:num w:numId="15">
    <w:abstractNumId w:val="2"/>
  </w:num>
  <w:num w:numId="16">
    <w:abstractNumId w:val="6"/>
  </w:num>
  <w:num w:numId="17">
    <w:abstractNumId w:val="30"/>
  </w:num>
  <w:num w:numId="18">
    <w:abstractNumId w:val="20"/>
  </w:num>
  <w:num w:numId="19">
    <w:abstractNumId w:val="34"/>
  </w:num>
  <w:num w:numId="20">
    <w:abstractNumId w:val="28"/>
  </w:num>
  <w:num w:numId="21">
    <w:abstractNumId w:val="21"/>
  </w:num>
  <w:num w:numId="22">
    <w:abstractNumId w:val="15"/>
  </w:num>
  <w:num w:numId="23">
    <w:abstractNumId w:val="12"/>
  </w:num>
  <w:num w:numId="24">
    <w:abstractNumId w:val="22"/>
  </w:num>
  <w:num w:numId="25">
    <w:abstractNumId w:val="32"/>
  </w:num>
  <w:num w:numId="26">
    <w:abstractNumId w:val="5"/>
  </w:num>
  <w:num w:numId="27">
    <w:abstractNumId w:val="9"/>
  </w:num>
  <w:num w:numId="28">
    <w:abstractNumId w:val="16"/>
  </w:num>
  <w:num w:numId="29">
    <w:abstractNumId w:val="10"/>
  </w:num>
  <w:num w:numId="30">
    <w:abstractNumId w:val="7"/>
  </w:num>
  <w:num w:numId="31">
    <w:abstractNumId w:val="27"/>
  </w:num>
  <w:num w:numId="32">
    <w:abstractNumId w:val="17"/>
  </w:num>
  <w:num w:numId="33">
    <w:abstractNumId w:val="25"/>
  </w:num>
  <w:num w:numId="34">
    <w:abstractNumId w:val="24"/>
  </w:num>
  <w:num w:numId="35">
    <w:abstractNumId w:val="3"/>
  </w:num>
  <w:num w:numId="36">
    <w:abstractNumId w:val="13"/>
  </w:num>
  <w:num w:numId="37">
    <w:abstractNumId w:val="26"/>
  </w:num>
  <w:num w:numId="38">
    <w:abstractNumId w:val="36"/>
  </w:num>
  <w:num w:numId="39">
    <w:abstractNumId w:val="29"/>
  </w:num>
  <w:num w:numId="40">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13867"/>
    <w:rsid w:val="000178CB"/>
    <w:rsid w:val="00017B52"/>
    <w:rsid w:val="00024C39"/>
    <w:rsid w:val="0002514E"/>
    <w:rsid w:val="00027B8D"/>
    <w:rsid w:val="000311ED"/>
    <w:rsid w:val="00042367"/>
    <w:rsid w:val="0004363A"/>
    <w:rsid w:val="00052760"/>
    <w:rsid w:val="0005319C"/>
    <w:rsid w:val="00056BB2"/>
    <w:rsid w:val="000606EF"/>
    <w:rsid w:val="0006319C"/>
    <w:rsid w:val="00067FF7"/>
    <w:rsid w:val="00076AF5"/>
    <w:rsid w:val="00084064"/>
    <w:rsid w:val="00092267"/>
    <w:rsid w:val="000958E3"/>
    <w:rsid w:val="000B2D2B"/>
    <w:rsid w:val="000B732B"/>
    <w:rsid w:val="000C0A79"/>
    <w:rsid w:val="000C6F01"/>
    <w:rsid w:val="000D0CBC"/>
    <w:rsid w:val="000D5528"/>
    <w:rsid w:val="000D5A42"/>
    <w:rsid w:val="000E3293"/>
    <w:rsid w:val="000E47D4"/>
    <w:rsid w:val="000F4756"/>
    <w:rsid w:val="000F596A"/>
    <w:rsid w:val="000F665C"/>
    <w:rsid w:val="000F66C3"/>
    <w:rsid w:val="00103286"/>
    <w:rsid w:val="00106185"/>
    <w:rsid w:val="0010788A"/>
    <w:rsid w:val="0010794C"/>
    <w:rsid w:val="0012008D"/>
    <w:rsid w:val="00121B81"/>
    <w:rsid w:val="00123301"/>
    <w:rsid w:val="00127DAE"/>
    <w:rsid w:val="0013112A"/>
    <w:rsid w:val="00131BF2"/>
    <w:rsid w:val="00140BAB"/>
    <w:rsid w:val="00141655"/>
    <w:rsid w:val="0014172B"/>
    <w:rsid w:val="00145DD4"/>
    <w:rsid w:val="00163606"/>
    <w:rsid w:val="00172BAA"/>
    <w:rsid w:val="001813EC"/>
    <w:rsid w:val="001822D1"/>
    <w:rsid w:val="00193D81"/>
    <w:rsid w:val="001A037A"/>
    <w:rsid w:val="001A038E"/>
    <w:rsid w:val="001A2609"/>
    <w:rsid w:val="001B0497"/>
    <w:rsid w:val="001B422E"/>
    <w:rsid w:val="001B45D8"/>
    <w:rsid w:val="001B5033"/>
    <w:rsid w:val="001B6438"/>
    <w:rsid w:val="001B6F0D"/>
    <w:rsid w:val="001C7C2A"/>
    <w:rsid w:val="001D46B8"/>
    <w:rsid w:val="001D50E4"/>
    <w:rsid w:val="001D7D6A"/>
    <w:rsid w:val="001E10C7"/>
    <w:rsid w:val="001E13A8"/>
    <w:rsid w:val="001E2D09"/>
    <w:rsid w:val="001E3E56"/>
    <w:rsid w:val="001E5F71"/>
    <w:rsid w:val="001F312A"/>
    <w:rsid w:val="001F47C6"/>
    <w:rsid w:val="001F511F"/>
    <w:rsid w:val="00203607"/>
    <w:rsid w:val="00204A9F"/>
    <w:rsid w:val="00205D98"/>
    <w:rsid w:val="00213D15"/>
    <w:rsid w:val="002162EA"/>
    <w:rsid w:val="00217D96"/>
    <w:rsid w:val="00227D41"/>
    <w:rsid w:val="00231A8A"/>
    <w:rsid w:val="002434FD"/>
    <w:rsid w:val="002445DF"/>
    <w:rsid w:val="00247548"/>
    <w:rsid w:val="00251BAC"/>
    <w:rsid w:val="00251DD1"/>
    <w:rsid w:val="0025593E"/>
    <w:rsid w:val="00256114"/>
    <w:rsid w:val="002622B9"/>
    <w:rsid w:val="00263251"/>
    <w:rsid w:val="00271594"/>
    <w:rsid w:val="00273FCF"/>
    <w:rsid w:val="00276F65"/>
    <w:rsid w:val="00287194"/>
    <w:rsid w:val="002A2CE1"/>
    <w:rsid w:val="002A3C15"/>
    <w:rsid w:val="002A688B"/>
    <w:rsid w:val="002B0F7E"/>
    <w:rsid w:val="002B59BA"/>
    <w:rsid w:val="002C43FD"/>
    <w:rsid w:val="002C4DA1"/>
    <w:rsid w:val="002C6411"/>
    <w:rsid w:val="002C7DDF"/>
    <w:rsid w:val="002D0A14"/>
    <w:rsid w:val="002D253E"/>
    <w:rsid w:val="002D368D"/>
    <w:rsid w:val="002E0720"/>
    <w:rsid w:val="002E5745"/>
    <w:rsid w:val="002F28B1"/>
    <w:rsid w:val="002F422C"/>
    <w:rsid w:val="002F53A9"/>
    <w:rsid w:val="002F5A97"/>
    <w:rsid w:val="00305BBB"/>
    <w:rsid w:val="003069B5"/>
    <w:rsid w:val="0031041C"/>
    <w:rsid w:val="0031200E"/>
    <w:rsid w:val="00312F62"/>
    <w:rsid w:val="00315E22"/>
    <w:rsid w:val="0032145B"/>
    <w:rsid w:val="003244AF"/>
    <w:rsid w:val="00330E42"/>
    <w:rsid w:val="00331BA7"/>
    <w:rsid w:val="00342FEF"/>
    <w:rsid w:val="00343589"/>
    <w:rsid w:val="00346D26"/>
    <w:rsid w:val="00350E42"/>
    <w:rsid w:val="00366C36"/>
    <w:rsid w:val="00373345"/>
    <w:rsid w:val="0037435C"/>
    <w:rsid w:val="003750A3"/>
    <w:rsid w:val="00375262"/>
    <w:rsid w:val="003773AE"/>
    <w:rsid w:val="00380355"/>
    <w:rsid w:val="003957AB"/>
    <w:rsid w:val="003A70BB"/>
    <w:rsid w:val="003B0600"/>
    <w:rsid w:val="003D15D5"/>
    <w:rsid w:val="003D2149"/>
    <w:rsid w:val="003D462A"/>
    <w:rsid w:val="003E32EC"/>
    <w:rsid w:val="003E3F56"/>
    <w:rsid w:val="003E4A0F"/>
    <w:rsid w:val="003F7C5D"/>
    <w:rsid w:val="004039A8"/>
    <w:rsid w:val="004066DE"/>
    <w:rsid w:val="00412E6F"/>
    <w:rsid w:val="0042160D"/>
    <w:rsid w:val="004357D5"/>
    <w:rsid w:val="0043764F"/>
    <w:rsid w:val="0044172D"/>
    <w:rsid w:val="004502DC"/>
    <w:rsid w:val="004545CB"/>
    <w:rsid w:val="0045519D"/>
    <w:rsid w:val="00460A2A"/>
    <w:rsid w:val="004776C7"/>
    <w:rsid w:val="00477944"/>
    <w:rsid w:val="00485602"/>
    <w:rsid w:val="004857E7"/>
    <w:rsid w:val="00487A20"/>
    <w:rsid w:val="004947AB"/>
    <w:rsid w:val="00497576"/>
    <w:rsid w:val="004A54D4"/>
    <w:rsid w:val="004A5A8B"/>
    <w:rsid w:val="004A5B89"/>
    <w:rsid w:val="004B212A"/>
    <w:rsid w:val="004B25A2"/>
    <w:rsid w:val="004B69D4"/>
    <w:rsid w:val="004C11B9"/>
    <w:rsid w:val="004C43DD"/>
    <w:rsid w:val="004D5B04"/>
    <w:rsid w:val="004E389F"/>
    <w:rsid w:val="004E5E0A"/>
    <w:rsid w:val="004F0CC1"/>
    <w:rsid w:val="005070E8"/>
    <w:rsid w:val="0051247B"/>
    <w:rsid w:val="00513F3B"/>
    <w:rsid w:val="0051728B"/>
    <w:rsid w:val="005217B2"/>
    <w:rsid w:val="005308CA"/>
    <w:rsid w:val="00535FC2"/>
    <w:rsid w:val="0053663B"/>
    <w:rsid w:val="00544C7D"/>
    <w:rsid w:val="0055240B"/>
    <w:rsid w:val="00552A52"/>
    <w:rsid w:val="005630B5"/>
    <w:rsid w:val="00575E99"/>
    <w:rsid w:val="005800FA"/>
    <w:rsid w:val="00592D29"/>
    <w:rsid w:val="00593F93"/>
    <w:rsid w:val="005964EE"/>
    <w:rsid w:val="005B2DB6"/>
    <w:rsid w:val="005C2D12"/>
    <w:rsid w:val="005C4B53"/>
    <w:rsid w:val="005C6449"/>
    <w:rsid w:val="005D6BE3"/>
    <w:rsid w:val="005E2B0C"/>
    <w:rsid w:val="005E563B"/>
    <w:rsid w:val="005F7365"/>
    <w:rsid w:val="005F78C8"/>
    <w:rsid w:val="00602033"/>
    <w:rsid w:val="00612737"/>
    <w:rsid w:val="00614C30"/>
    <w:rsid w:val="006202A6"/>
    <w:rsid w:val="00624E06"/>
    <w:rsid w:val="00652EA5"/>
    <w:rsid w:val="00663F76"/>
    <w:rsid w:val="00672049"/>
    <w:rsid w:val="0068056A"/>
    <w:rsid w:val="006859A1"/>
    <w:rsid w:val="00685B32"/>
    <w:rsid w:val="0068628A"/>
    <w:rsid w:val="00694609"/>
    <w:rsid w:val="006B0997"/>
    <w:rsid w:val="006C4D56"/>
    <w:rsid w:val="006E4047"/>
    <w:rsid w:val="006E6981"/>
    <w:rsid w:val="0070192D"/>
    <w:rsid w:val="00703C22"/>
    <w:rsid w:val="00704AAA"/>
    <w:rsid w:val="00716227"/>
    <w:rsid w:val="00716909"/>
    <w:rsid w:val="00723234"/>
    <w:rsid w:val="0072335E"/>
    <w:rsid w:val="007233A9"/>
    <w:rsid w:val="00723918"/>
    <w:rsid w:val="00736EB1"/>
    <w:rsid w:val="00740437"/>
    <w:rsid w:val="007431E5"/>
    <w:rsid w:val="00747DC8"/>
    <w:rsid w:val="0075259F"/>
    <w:rsid w:val="00755A0E"/>
    <w:rsid w:val="007560E0"/>
    <w:rsid w:val="007571CA"/>
    <w:rsid w:val="0076145D"/>
    <w:rsid w:val="00761DD6"/>
    <w:rsid w:val="00763C4E"/>
    <w:rsid w:val="00766217"/>
    <w:rsid w:val="00773805"/>
    <w:rsid w:val="00774147"/>
    <w:rsid w:val="00774972"/>
    <w:rsid w:val="00780A08"/>
    <w:rsid w:val="00792114"/>
    <w:rsid w:val="0079317A"/>
    <w:rsid w:val="00793ACC"/>
    <w:rsid w:val="007949DE"/>
    <w:rsid w:val="007A3648"/>
    <w:rsid w:val="007C5E33"/>
    <w:rsid w:val="007D0EE7"/>
    <w:rsid w:val="007D18AF"/>
    <w:rsid w:val="007D5945"/>
    <w:rsid w:val="007D7048"/>
    <w:rsid w:val="007F0F94"/>
    <w:rsid w:val="008128A0"/>
    <w:rsid w:val="0081722B"/>
    <w:rsid w:val="008232A1"/>
    <w:rsid w:val="00823B28"/>
    <w:rsid w:val="00830C54"/>
    <w:rsid w:val="00834D3F"/>
    <w:rsid w:val="00843D1C"/>
    <w:rsid w:val="0084726F"/>
    <w:rsid w:val="00860CAA"/>
    <w:rsid w:val="00862B09"/>
    <w:rsid w:val="00862D21"/>
    <w:rsid w:val="00865F69"/>
    <w:rsid w:val="008774B1"/>
    <w:rsid w:val="00886042"/>
    <w:rsid w:val="008A3BCE"/>
    <w:rsid w:val="008A46BD"/>
    <w:rsid w:val="008A4806"/>
    <w:rsid w:val="008A4989"/>
    <w:rsid w:val="008A6685"/>
    <w:rsid w:val="008C464E"/>
    <w:rsid w:val="008E4848"/>
    <w:rsid w:val="008F6BD4"/>
    <w:rsid w:val="00902EFF"/>
    <w:rsid w:val="00905279"/>
    <w:rsid w:val="00906A02"/>
    <w:rsid w:val="0091265A"/>
    <w:rsid w:val="00933EC3"/>
    <w:rsid w:val="00951963"/>
    <w:rsid w:val="009558A3"/>
    <w:rsid w:val="00955B78"/>
    <w:rsid w:val="00955DB2"/>
    <w:rsid w:val="00966440"/>
    <w:rsid w:val="00967DD2"/>
    <w:rsid w:val="00970175"/>
    <w:rsid w:val="0097415B"/>
    <w:rsid w:val="009749F7"/>
    <w:rsid w:val="00981326"/>
    <w:rsid w:val="00992CD4"/>
    <w:rsid w:val="0099542C"/>
    <w:rsid w:val="00995C3E"/>
    <w:rsid w:val="009A1757"/>
    <w:rsid w:val="009A2C1C"/>
    <w:rsid w:val="009A7145"/>
    <w:rsid w:val="009B333D"/>
    <w:rsid w:val="009C173E"/>
    <w:rsid w:val="009D4839"/>
    <w:rsid w:val="009E11C3"/>
    <w:rsid w:val="009E7352"/>
    <w:rsid w:val="009F5504"/>
    <w:rsid w:val="009F5929"/>
    <w:rsid w:val="009F7BBF"/>
    <w:rsid w:val="00A012DC"/>
    <w:rsid w:val="00A03910"/>
    <w:rsid w:val="00A03A41"/>
    <w:rsid w:val="00A03CE0"/>
    <w:rsid w:val="00A0504D"/>
    <w:rsid w:val="00A1571D"/>
    <w:rsid w:val="00A216D8"/>
    <w:rsid w:val="00A21C08"/>
    <w:rsid w:val="00A2490C"/>
    <w:rsid w:val="00A430D6"/>
    <w:rsid w:val="00A4429E"/>
    <w:rsid w:val="00A44F2D"/>
    <w:rsid w:val="00A46C8E"/>
    <w:rsid w:val="00A52162"/>
    <w:rsid w:val="00A55DA9"/>
    <w:rsid w:val="00A60ACE"/>
    <w:rsid w:val="00A61CD2"/>
    <w:rsid w:val="00A63AE3"/>
    <w:rsid w:val="00A70134"/>
    <w:rsid w:val="00A75E09"/>
    <w:rsid w:val="00A77F42"/>
    <w:rsid w:val="00A816FC"/>
    <w:rsid w:val="00A84F68"/>
    <w:rsid w:val="00A85BD4"/>
    <w:rsid w:val="00A86A2C"/>
    <w:rsid w:val="00A8785A"/>
    <w:rsid w:val="00A92D44"/>
    <w:rsid w:val="00A93164"/>
    <w:rsid w:val="00A95F8C"/>
    <w:rsid w:val="00AA2C5D"/>
    <w:rsid w:val="00AB3990"/>
    <w:rsid w:val="00AB611D"/>
    <w:rsid w:val="00AB65D1"/>
    <w:rsid w:val="00AC1DB3"/>
    <w:rsid w:val="00AC25D8"/>
    <w:rsid w:val="00AD120F"/>
    <w:rsid w:val="00AD585F"/>
    <w:rsid w:val="00AE2816"/>
    <w:rsid w:val="00AE702A"/>
    <w:rsid w:val="00AE77CD"/>
    <w:rsid w:val="00AF2DB5"/>
    <w:rsid w:val="00AF7B38"/>
    <w:rsid w:val="00B00C1E"/>
    <w:rsid w:val="00B114A1"/>
    <w:rsid w:val="00B12CC9"/>
    <w:rsid w:val="00B16534"/>
    <w:rsid w:val="00B2364E"/>
    <w:rsid w:val="00B2620F"/>
    <w:rsid w:val="00B32317"/>
    <w:rsid w:val="00B57E31"/>
    <w:rsid w:val="00B70231"/>
    <w:rsid w:val="00B7324D"/>
    <w:rsid w:val="00B811A5"/>
    <w:rsid w:val="00B835D2"/>
    <w:rsid w:val="00B876DF"/>
    <w:rsid w:val="00BA560C"/>
    <w:rsid w:val="00BB37E0"/>
    <w:rsid w:val="00BC10F0"/>
    <w:rsid w:val="00BD1DF6"/>
    <w:rsid w:val="00BD1F5E"/>
    <w:rsid w:val="00BD5931"/>
    <w:rsid w:val="00BE0FC5"/>
    <w:rsid w:val="00BE241A"/>
    <w:rsid w:val="00BF5A42"/>
    <w:rsid w:val="00C020C3"/>
    <w:rsid w:val="00C110AD"/>
    <w:rsid w:val="00C14BE8"/>
    <w:rsid w:val="00C16404"/>
    <w:rsid w:val="00C24CCD"/>
    <w:rsid w:val="00C2671A"/>
    <w:rsid w:val="00C334E6"/>
    <w:rsid w:val="00C33B9C"/>
    <w:rsid w:val="00C41763"/>
    <w:rsid w:val="00C41F9A"/>
    <w:rsid w:val="00C67FAF"/>
    <w:rsid w:val="00C84A85"/>
    <w:rsid w:val="00C8770A"/>
    <w:rsid w:val="00C94A51"/>
    <w:rsid w:val="00C95388"/>
    <w:rsid w:val="00CA01BC"/>
    <w:rsid w:val="00CA2F0B"/>
    <w:rsid w:val="00CB0697"/>
    <w:rsid w:val="00CB38C8"/>
    <w:rsid w:val="00CB6983"/>
    <w:rsid w:val="00CC0D4E"/>
    <w:rsid w:val="00CC2DA2"/>
    <w:rsid w:val="00CD05C9"/>
    <w:rsid w:val="00CD0F74"/>
    <w:rsid w:val="00CD10BB"/>
    <w:rsid w:val="00CD3168"/>
    <w:rsid w:val="00CE0FBF"/>
    <w:rsid w:val="00CF49BA"/>
    <w:rsid w:val="00D124EF"/>
    <w:rsid w:val="00D154D4"/>
    <w:rsid w:val="00D20114"/>
    <w:rsid w:val="00D42794"/>
    <w:rsid w:val="00D43273"/>
    <w:rsid w:val="00D435AA"/>
    <w:rsid w:val="00D4366B"/>
    <w:rsid w:val="00D52D1C"/>
    <w:rsid w:val="00D70E5F"/>
    <w:rsid w:val="00D73378"/>
    <w:rsid w:val="00D80B54"/>
    <w:rsid w:val="00D856D8"/>
    <w:rsid w:val="00D86BD1"/>
    <w:rsid w:val="00D93857"/>
    <w:rsid w:val="00DA3093"/>
    <w:rsid w:val="00DA7FC4"/>
    <w:rsid w:val="00DC123D"/>
    <w:rsid w:val="00DD0C96"/>
    <w:rsid w:val="00DD2FA8"/>
    <w:rsid w:val="00DE1C72"/>
    <w:rsid w:val="00DE287E"/>
    <w:rsid w:val="00DE73EE"/>
    <w:rsid w:val="00DE743A"/>
    <w:rsid w:val="00E0203A"/>
    <w:rsid w:val="00E02923"/>
    <w:rsid w:val="00E06D43"/>
    <w:rsid w:val="00E10A29"/>
    <w:rsid w:val="00E15301"/>
    <w:rsid w:val="00E15610"/>
    <w:rsid w:val="00E23B65"/>
    <w:rsid w:val="00E25BC6"/>
    <w:rsid w:val="00E266D0"/>
    <w:rsid w:val="00E30F59"/>
    <w:rsid w:val="00E36FB0"/>
    <w:rsid w:val="00E464E2"/>
    <w:rsid w:val="00E53F0E"/>
    <w:rsid w:val="00E55739"/>
    <w:rsid w:val="00E6527E"/>
    <w:rsid w:val="00E65296"/>
    <w:rsid w:val="00E72D69"/>
    <w:rsid w:val="00E76F01"/>
    <w:rsid w:val="00E82508"/>
    <w:rsid w:val="00E952C9"/>
    <w:rsid w:val="00E9598A"/>
    <w:rsid w:val="00E96013"/>
    <w:rsid w:val="00E97AF3"/>
    <w:rsid w:val="00EA06A2"/>
    <w:rsid w:val="00EA45E0"/>
    <w:rsid w:val="00EB065B"/>
    <w:rsid w:val="00EB11EC"/>
    <w:rsid w:val="00EB698D"/>
    <w:rsid w:val="00EB7882"/>
    <w:rsid w:val="00EC2666"/>
    <w:rsid w:val="00EC7519"/>
    <w:rsid w:val="00ED060C"/>
    <w:rsid w:val="00ED7531"/>
    <w:rsid w:val="00EF1923"/>
    <w:rsid w:val="00EF38B6"/>
    <w:rsid w:val="00EF6505"/>
    <w:rsid w:val="00F01CDC"/>
    <w:rsid w:val="00F35393"/>
    <w:rsid w:val="00F35D57"/>
    <w:rsid w:val="00F363F7"/>
    <w:rsid w:val="00F36949"/>
    <w:rsid w:val="00F543D6"/>
    <w:rsid w:val="00F64FD4"/>
    <w:rsid w:val="00F67246"/>
    <w:rsid w:val="00F729FE"/>
    <w:rsid w:val="00F74EDF"/>
    <w:rsid w:val="00F95B15"/>
    <w:rsid w:val="00FA1419"/>
    <w:rsid w:val="00FA2B42"/>
    <w:rsid w:val="00FB642C"/>
    <w:rsid w:val="00FB6649"/>
    <w:rsid w:val="00FC1A1D"/>
    <w:rsid w:val="00FC3C18"/>
    <w:rsid w:val="00FD1971"/>
    <w:rsid w:val="00FD4B31"/>
    <w:rsid w:val="00FD5571"/>
    <w:rsid w:val="00FF3087"/>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7A151"/>
  <w15:docId w15:val="{DCEFA0D3-9613-4887-8178-6E5FA8960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65C"/>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paragraph" w:styleId="3">
    <w:name w:val="heading 3"/>
    <w:basedOn w:val="a"/>
    <w:next w:val="a"/>
    <w:link w:val="30"/>
    <w:uiPriority w:val="9"/>
    <w:semiHidden/>
    <w:unhideWhenUsed/>
    <w:qFormat/>
    <w:rsid w:val="00BA560C"/>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basedOn w:val="a"/>
    <w:link w:val="a4"/>
    <w:uiPriority w:val="1"/>
    <w:qFormat/>
    <w:rsid w:val="003E4A0F"/>
    <w:pPr>
      <w:ind w:left="708"/>
    </w:pPr>
  </w:style>
  <w:style w:type="character" w:customStyle="1" w:styleId="a4">
    <w:name w:val="Абзац списка Знак"/>
    <w:link w:val="a3"/>
    <w:uiPriority w:val="1"/>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1">
    <w:name w:val="Body Text 3"/>
    <w:basedOn w:val="a"/>
    <w:link w:val="32"/>
    <w:uiPriority w:val="99"/>
    <w:rsid w:val="00E82508"/>
    <w:rPr>
      <w:rFonts w:ascii="Book Antiqua" w:hAnsi="Book Antiqua"/>
      <w:color w:val="000000"/>
      <w:szCs w:val="20"/>
      <w:lang w:eastAsia="en-US"/>
    </w:rPr>
  </w:style>
  <w:style w:type="character" w:customStyle="1" w:styleId="32">
    <w:name w:val="Основной текст 3 Знак"/>
    <w:basedOn w:val="a0"/>
    <w:link w:val="31"/>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character" w:customStyle="1" w:styleId="14">
    <w:name w:val="Неразрешенное упоминание1"/>
    <w:basedOn w:val="a0"/>
    <w:uiPriority w:val="99"/>
    <w:semiHidden/>
    <w:unhideWhenUsed/>
    <w:rsid w:val="001D50E4"/>
    <w:rPr>
      <w:color w:val="605E5C"/>
      <w:shd w:val="clear" w:color="auto" w:fill="E1DFDD"/>
    </w:rPr>
  </w:style>
  <w:style w:type="paragraph" w:styleId="af0">
    <w:name w:val="Body Text"/>
    <w:basedOn w:val="a"/>
    <w:link w:val="af1"/>
    <w:uiPriority w:val="99"/>
    <w:semiHidden/>
    <w:unhideWhenUsed/>
    <w:rsid w:val="00955DB2"/>
    <w:pPr>
      <w:spacing w:after="120"/>
    </w:pPr>
  </w:style>
  <w:style w:type="character" w:customStyle="1" w:styleId="af1">
    <w:name w:val="Основной текст Знак"/>
    <w:basedOn w:val="a0"/>
    <w:link w:val="af0"/>
    <w:uiPriority w:val="99"/>
    <w:semiHidden/>
    <w:rsid w:val="00955DB2"/>
    <w:rPr>
      <w:rFonts w:ascii="Times New Roman" w:eastAsia="Times New Roman" w:hAnsi="Times New Roman" w:cs="Times New Roman"/>
      <w:sz w:val="24"/>
      <w:szCs w:val="24"/>
      <w:lang w:eastAsia="zh-CN"/>
    </w:rPr>
  </w:style>
  <w:style w:type="paragraph" w:customStyle="1" w:styleId="Default">
    <w:name w:val="Default"/>
    <w:rsid w:val="00AC25D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
    <w:name w:val="Неразрешенное упоминание2"/>
    <w:basedOn w:val="a0"/>
    <w:uiPriority w:val="99"/>
    <w:semiHidden/>
    <w:unhideWhenUsed/>
    <w:rsid w:val="001B5033"/>
    <w:rPr>
      <w:color w:val="605E5C"/>
      <w:shd w:val="clear" w:color="auto" w:fill="E1DFDD"/>
    </w:rPr>
  </w:style>
  <w:style w:type="character" w:customStyle="1" w:styleId="layout">
    <w:name w:val="layout"/>
    <w:basedOn w:val="a0"/>
    <w:rsid w:val="00203607"/>
  </w:style>
  <w:style w:type="character" w:styleId="af2">
    <w:name w:val="annotation reference"/>
    <w:basedOn w:val="a0"/>
    <w:uiPriority w:val="99"/>
    <w:semiHidden/>
    <w:unhideWhenUsed/>
    <w:rsid w:val="000F665C"/>
    <w:rPr>
      <w:sz w:val="16"/>
      <w:szCs w:val="16"/>
    </w:rPr>
  </w:style>
  <w:style w:type="paragraph" w:styleId="af3">
    <w:name w:val="annotation text"/>
    <w:basedOn w:val="a"/>
    <w:link w:val="af4"/>
    <w:uiPriority w:val="99"/>
    <w:semiHidden/>
    <w:unhideWhenUsed/>
    <w:rsid w:val="000F665C"/>
    <w:rPr>
      <w:sz w:val="20"/>
      <w:szCs w:val="20"/>
    </w:rPr>
  </w:style>
  <w:style w:type="character" w:customStyle="1" w:styleId="af4">
    <w:name w:val="Текст примечания Знак"/>
    <w:basedOn w:val="a0"/>
    <w:link w:val="af3"/>
    <w:uiPriority w:val="99"/>
    <w:semiHidden/>
    <w:rsid w:val="000F665C"/>
    <w:rPr>
      <w:rFonts w:ascii="Times New Roman" w:eastAsia="Times New Roman" w:hAnsi="Times New Roman" w:cs="Times New Roman"/>
      <w:sz w:val="20"/>
      <w:szCs w:val="20"/>
      <w:lang w:eastAsia="zh-CN"/>
    </w:rPr>
  </w:style>
  <w:style w:type="paragraph" w:styleId="af5">
    <w:name w:val="annotation subject"/>
    <w:basedOn w:val="af3"/>
    <w:next w:val="af3"/>
    <w:link w:val="af6"/>
    <w:uiPriority w:val="99"/>
    <w:semiHidden/>
    <w:unhideWhenUsed/>
    <w:rsid w:val="000F665C"/>
    <w:rPr>
      <w:b/>
      <w:bCs/>
    </w:rPr>
  </w:style>
  <w:style w:type="character" w:customStyle="1" w:styleId="af6">
    <w:name w:val="Тема примечания Знак"/>
    <w:basedOn w:val="af4"/>
    <w:link w:val="af5"/>
    <w:uiPriority w:val="99"/>
    <w:semiHidden/>
    <w:rsid w:val="000F665C"/>
    <w:rPr>
      <w:rFonts w:ascii="Times New Roman" w:eastAsia="Times New Roman" w:hAnsi="Times New Roman" w:cs="Times New Roman"/>
      <w:b/>
      <w:bCs/>
      <w:sz w:val="20"/>
      <w:szCs w:val="20"/>
      <w:lang w:eastAsia="zh-CN"/>
    </w:rPr>
  </w:style>
  <w:style w:type="paragraph" w:styleId="af7">
    <w:name w:val="Revision"/>
    <w:hidden/>
    <w:uiPriority w:val="99"/>
    <w:semiHidden/>
    <w:rsid w:val="000F665C"/>
    <w:pPr>
      <w:spacing w:after="0" w:line="240" w:lineRule="auto"/>
    </w:pPr>
    <w:rPr>
      <w:rFonts w:ascii="Times New Roman" w:eastAsia="Times New Roman" w:hAnsi="Times New Roman" w:cs="Times New Roman"/>
      <w:sz w:val="24"/>
      <w:szCs w:val="24"/>
      <w:lang w:eastAsia="zh-CN"/>
    </w:rPr>
  </w:style>
  <w:style w:type="character" w:customStyle="1" w:styleId="s2">
    <w:name w:val="s2"/>
    <w:basedOn w:val="a0"/>
    <w:rsid w:val="00231A8A"/>
  </w:style>
  <w:style w:type="paragraph" w:customStyle="1" w:styleId="s5">
    <w:name w:val="s5"/>
    <w:basedOn w:val="a"/>
    <w:rsid w:val="00231A8A"/>
    <w:pPr>
      <w:spacing w:before="100" w:beforeAutospacing="1" w:after="100" w:afterAutospacing="1"/>
    </w:pPr>
    <w:rPr>
      <w:rFonts w:eastAsiaTheme="minorEastAsia"/>
      <w:lang w:eastAsia="ja-JP"/>
    </w:rPr>
  </w:style>
  <w:style w:type="character" w:customStyle="1" w:styleId="30">
    <w:name w:val="Заголовок 3 Знак"/>
    <w:basedOn w:val="a0"/>
    <w:link w:val="3"/>
    <w:uiPriority w:val="9"/>
    <w:semiHidden/>
    <w:rsid w:val="00BA560C"/>
    <w:rPr>
      <w:rFonts w:asciiTheme="majorHAnsi" w:eastAsiaTheme="majorEastAsia" w:hAnsiTheme="majorHAnsi" w:cstheme="majorBidi"/>
      <w:color w:val="1F4D78" w:themeColor="accent1" w:themeShade="7F"/>
      <w:sz w:val="24"/>
      <w:szCs w:val="24"/>
      <w:lang w:eastAsia="zh-CN"/>
    </w:rPr>
  </w:style>
  <w:style w:type="character" w:customStyle="1" w:styleId="33">
    <w:name w:val="Неразрешенное упоминание3"/>
    <w:basedOn w:val="a0"/>
    <w:uiPriority w:val="99"/>
    <w:semiHidden/>
    <w:unhideWhenUsed/>
    <w:rsid w:val="000F5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69133">
      <w:bodyDiv w:val="1"/>
      <w:marLeft w:val="0"/>
      <w:marRight w:val="0"/>
      <w:marTop w:val="0"/>
      <w:marBottom w:val="0"/>
      <w:divBdr>
        <w:top w:val="none" w:sz="0" w:space="0" w:color="auto"/>
        <w:left w:val="none" w:sz="0" w:space="0" w:color="auto"/>
        <w:bottom w:val="none" w:sz="0" w:space="0" w:color="auto"/>
        <w:right w:val="none" w:sz="0" w:space="0" w:color="auto"/>
      </w:divBdr>
    </w:div>
    <w:div w:id="251937849">
      <w:bodyDiv w:val="1"/>
      <w:marLeft w:val="0"/>
      <w:marRight w:val="0"/>
      <w:marTop w:val="0"/>
      <w:marBottom w:val="0"/>
      <w:divBdr>
        <w:top w:val="none" w:sz="0" w:space="0" w:color="auto"/>
        <w:left w:val="none" w:sz="0" w:space="0" w:color="auto"/>
        <w:bottom w:val="none" w:sz="0" w:space="0" w:color="auto"/>
        <w:right w:val="none" w:sz="0" w:space="0" w:color="auto"/>
      </w:divBdr>
    </w:div>
    <w:div w:id="312369199">
      <w:bodyDiv w:val="1"/>
      <w:marLeft w:val="0"/>
      <w:marRight w:val="0"/>
      <w:marTop w:val="0"/>
      <w:marBottom w:val="0"/>
      <w:divBdr>
        <w:top w:val="none" w:sz="0" w:space="0" w:color="auto"/>
        <w:left w:val="none" w:sz="0" w:space="0" w:color="auto"/>
        <w:bottom w:val="none" w:sz="0" w:space="0" w:color="auto"/>
        <w:right w:val="none" w:sz="0" w:space="0" w:color="auto"/>
      </w:divBdr>
      <w:divsChild>
        <w:div w:id="633489802">
          <w:marLeft w:val="0"/>
          <w:marRight w:val="0"/>
          <w:marTop w:val="0"/>
          <w:marBottom w:val="0"/>
          <w:divBdr>
            <w:top w:val="none" w:sz="0" w:space="0" w:color="auto"/>
            <w:left w:val="none" w:sz="0" w:space="0" w:color="auto"/>
            <w:bottom w:val="none" w:sz="0" w:space="0" w:color="auto"/>
            <w:right w:val="none" w:sz="0" w:space="0" w:color="auto"/>
          </w:divBdr>
        </w:div>
        <w:div w:id="1045106419">
          <w:marLeft w:val="0"/>
          <w:marRight w:val="0"/>
          <w:marTop w:val="0"/>
          <w:marBottom w:val="0"/>
          <w:divBdr>
            <w:top w:val="none" w:sz="0" w:space="0" w:color="auto"/>
            <w:left w:val="none" w:sz="0" w:space="0" w:color="auto"/>
            <w:bottom w:val="none" w:sz="0" w:space="0" w:color="auto"/>
            <w:right w:val="none" w:sz="0" w:space="0" w:color="auto"/>
          </w:divBdr>
        </w:div>
        <w:div w:id="1053770484">
          <w:marLeft w:val="0"/>
          <w:marRight w:val="0"/>
          <w:marTop w:val="0"/>
          <w:marBottom w:val="0"/>
          <w:divBdr>
            <w:top w:val="none" w:sz="0" w:space="0" w:color="auto"/>
            <w:left w:val="none" w:sz="0" w:space="0" w:color="auto"/>
            <w:bottom w:val="none" w:sz="0" w:space="0" w:color="auto"/>
            <w:right w:val="none" w:sz="0" w:space="0" w:color="auto"/>
          </w:divBdr>
        </w:div>
      </w:divsChild>
    </w:div>
    <w:div w:id="440493459">
      <w:bodyDiv w:val="1"/>
      <w:marLeft w:val="0"/>
      <w:marRight w:val="0"/>
      <w:marTop w:val="0"/>
      <w:marBottom w:val="0"/>
      <w:divBdr>
        <w:top w:val="none" w:sz="0" w:space="0" w:color="auto"/>
        <w:left w:val="none" w:sz="0" w:space="0" w:color="auto"/>
        <w:bottom w:val="none" w:sz="0" w:space="0" w:color="auto"/>
        <w:right w:val="none" w:sz="0" w:space="0" w:color="auto"/>
      </w:divBdr>
    </w:div>
    <w:div w:id="1155486265">
      <w:bodyDiv w:val="1"/>
      <w:marLeft w:val="0"/>
      <w:marRight w:val="0"/>
      <w:marTop w:val="0"/>
      <w:marBottom w:val="0"/>
      <w:divBdr>
        <w:top w:val="none" w:sz="0" w:space="0" w:color="auto"/>
        <w:left w:val="none" w:sz="0" w:space="0" w:color="auto"/>
        <w:bottom w:val="none" w:sz="0" w:space="0" w:color="auto"/>
        <w:right w:val="none" w:sz="0" w:space="0" w:color="auto"/>
      </w:divBdr>
      <w:divsChild>
        <w:div w:id="166677528">
          <w:marLeft w:val="0"/>
          <w:marRight w:val="0"/>
          <w:marTop w:val="0"/>
          <w:marBottom w:val="0"/>
          <w:divBdr>
            <w:top w:val="none" w:sz="0" w:space="0" w:color="auto"/>
            <w:left w:val="none" w:sz="0" w:space="0" w:color="auto"/>
            <w:bottom w:val="none" w:sz="0" w:space="0" w:color="auto"/>
            <w:right w:val="none" w:sz="0" w:space="0" w:color="auto"/>
          </w:divBdr>
        </w:div>
        <w:div w:id="1570533549">
          <w:marLeft w:val="0"/>
          <w:marRight w:val="0"/>
          <w:marTop w:val="0"/>
          <w:marBottom w:val="0"/>
          <w:divBdr>
            <w:top w:val="none" w:sz="0" w:space="0" w:color="auto"/>
            <w:left w:val="none" w:sz="0" w:space="0" w:color="auto"/>
            <w:bottom w:val="none" w:sz="0" w:space="0" w:color="auto"/>
            <w:right w:val="none" w:sz="0" w:space="0" w:color="auto"/>
          </w:divBdr>
        </w:div>
        <w:div w:id="1701737532">
          <w:marLeft w:val="0"/>
          <w:marRight w:val="0"/>
          <w:marTop w:val="0"/>
          <w:marBottom w:val="0"/>
          <w:divBdr>
            <w:top w:val="none" w:sz="0" w:space="0" w:color="auto"/>
            <w:left w:val="none" w:sz="0" w:space="0" w:color="auto"/>
            <w:bottom w:val="none" w:sz="0" w:space="0" w:color="auto"/>
            <w:right w:val="none" w:sz="0" w:space="0" w:color="auto"/>
          </w:divBdr>
        </w:div>
      </w:divsChild>
    </w:div>
    <w:div w:id="1679194997">
      <w:bodyDiv w:val="1"/>
      <w:marLeft w:val="0"/>
      <w:marRight w:val="0"/>
      <w:marTop w:val="0"/>
      <w:marBottom w:val="0"/>
      <w:divBdr>
        <w:top w:val="none" w:sz="0" w:space="0" w:color="auto"/>
        <w:left w:val="none" w:sz="0" w:space="0" w:color="auto"/>
        <w:bottom w:val="none" w:sz="0" w:space="0" w:color="auto"/>
        <w:right w:val="none" w:sz="0" w:space="0" w:color="auto"/>
      </w:divBdr>
    </w:div>
    <w:div w:id="1881237093">
      <w:bodyDiv w:val="1"/>
      <w:marLeft w:val="0"/>
      <w:marRight w:val="0"/>
      <w:marTop w:val="0"/>
      <w:marBottom w:val="0"/>
      <w:divBdr>
        <w:top w:val="none" w:sz="0" w:space="0" w:color="auto"/>
        <w:left w:val="none" w:sz="0" w:space="0" w:color="auto"/>
        <w:bottom w:val="none" w:sz="0" w:space="0" w:color="auto"/>
        <w:right w:val="none" w:sz="0" w:space="0" w:color="auto"/>
      </w:divBdr>
    </w:div>
    <w:div w:id="193135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to.org" TargetMode="External"/><Relationship Id="rId13" Type="http://schemas.openxmlformats.org/officeDocument/2006/relationships/hyperlink" Target="http://www.russian.people.com.cn/" TargetMode="External"/><Relationship Id="rId18" Type="http://schemas.openxmlformats.org/officeDocument/2006/relationships/hyperlink" Target="http://www.acfic.org.c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ongbei.customs.gov.cn/" TargetMode="External"/><Relationship Id="rId7" Type="http://schemas.openxmlformats.org/officeDocument/2006/relationships/endnotes" Target="endnotes.xml"/><Relationship Id="rId12" Type="http://schemas.openxmlformats.org/officeDocument/2006/relationships/hyperlink" Target="http://www.xinhuanet.com/" TargetMode="External"/><Relationship Id="rId17" Type="http://schemas.openxmlformats.org/officeDocument/2006/relationships/hyperlink" Target="http://www.chinamarket.com.c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ts.gov.cn/" TargetMode="External"/><Relationship Id="rId20" Type="http://schemas.openxmlformats.org/officeDocument/2006/relationships/hyperlink" Target="http://www.setc.gov.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inhua.org/"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www.chinatoday.com.cn/" TargetMode="External"/><Relationship Id="rId23" Type="http://schemas.openxmlformats.org/officeDocument/2006/relationships/hyperlink" Target="http://arch.neicon.ru/xmlui" TargetMode="External"/><Relationship Id="rId10" Type="http://schemas.openxmlformats.org/officeDocument/2006/relationships/hyperlink" Target="http://www.ios-ras.ru" TargetMode="External"/><Relationship Id="rId19" Type="http://schemas.openxmlformats.org/officeDocument/2006/relationships/hyperlink" Target="http://www.pbc.gov.cn/" TargetMode="External"/><Relationship Id="rId4" Type="http://schemas.openxmlformats.org/officeDocument/2006/relationships/settings" Target="settings.xml"/><Relationship Id="rId9" Type="http://schemas.openxmlformats.org/officeDocument/2006/relationships/hyperlink" Target="http://www.ifes-ras.ru" TargetMode="External"/><Relationship Id="rId14" Type="http://schemas.openxmlformats.org/officeDocument/2006/relationships/hyperlink" Target="http://www.chinadaily.com.cn/" TargetMode="External"/><Relationship Id="rId22" Type="http://schemas.openxmlformats.org/officeDocument/2006/relationships/hyperlink" Target="https://www.cnki.net/"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0E9F4-9275-4521-A398-9309B70AE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6614</Words>
  <Characters>37705</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Сайиян Каринэ</dc:creator>
  <cp:keywords/>
  <dc:description/>
  <cp:lastModifiedBy>Иванова Наталья Петровна</cp:lastModifiedBy>
  <cp:revision>8</cp:revision>
  <cp:lastPrinted>2021-10-19T07:42:00Z</cp:lastPrinted>
  <dcterms:created xsi:type="dcterms:W3CDTF">2025-03-11T14:13:00Z</dcterms:created>
  <dcterms:modified xsi:type="dcterms:W3CDTF">2025-04-03T11:59:00Z</dcterms:modified>
</cp:coreProperties>
</file>